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C6C2" w14:textId="6DBC1FC9" w:rsidR="00862562" w:rsidRPr="00862562" w:rsidRDefault="70AC4C36" w:rsidP="0220D157">
      <w:pPr>
        <w:spacing w:after="0"/>
        <w:jc w:val="center"/>
        <w:rPr>
          <w:rFonts w:ascii="Arial" w:hAnsi="Arial" w:cs="Arial"/>
          <w:b/>
          <w:bCs/>
          <w:color w:val="000000" w:themeColor="text1"/>
          <w:sz w:val="22"/>
          <w:szCs w:val="22"/>
        </w:rPr>
      </w:pPr>
      <w:r w:rsidRPr="0220D157">
        <w:rPr>
          <w:rFonts w:ascii="Arial" w:hAnsi="Arial" w:cs="Arial"/>
          <w:b/>
          <w:bCs/>
          <w:color w:val="000000" w:themeColor="text1"/>
          <w:sz w:val="22"/>
          <w:szCs w:val="22"/>
        </w:rPr>
        <w:t xml:space="preserve">REAL-FINITY </w:t>
      </w:r>
      <w:r w:rsidR="0F64BBBA" w:rsidRPr="0220D157">
        <w:rPr>
          <w:rFonts w:ascii="Arial" w:hAnsi="Arial" w:cs="Arial"/>
          <w:b/>
          <w:bCs/>
          <w:color w:val="000000" w:themeColor="text1"/>
          <w:sz w:val="22"/>
          <w:szCs w:val="22"/>
        </w:rPr>
        <w:t>INC</w:t>
      </w:r>
      <w:r w:rsidR="4F267C2D" w:rsidRPr="0220D157">
        <w:rPr>
          <w:rFonts w:ascii="Arial" w:hAnsi="Arial" w:cs="Arial"/>
          <w:b/>
          <w:bCs/>
          <w:color w:val="000000" w:themeColor="text1"/>
          <w:sz w:val="22"/>
          <w:szCs w:val="22"/>
        </w:rPr>
        <w:t>.</w:t>
      </w:r>
    </w:p>
    <w:p w14:paraId="74EB6DD7" w14:textId="06B1F2A8" w:rsidR="00862562" w:rsidRPr="00862562" w:rsidRDefault="00862562" w:rsidP="00862562">
      <w:pPr>
        <w:spacing w:after="0"/>
        <w:jc w:val="center"/>
        <w:rPr>
          <w:rFonts w:ascii="Arial" w:hAnsi="Arial" w:cs="Arial"/>
          <w:b/>
          <w:color w:val="000000" w:themeColor="text1"/>
          <w:sz w:val="22"/>
          <w:szCs w:val="22"/>
        </w:rPr>
      </w:pPr>
      <w:r w:rsidRPr="00862562">
        <w:rPr>
          <w:rFonts w:ascii="Arial" w:hAnsi="Arial" w:cs="Arial"/>
          <w:b/>
          <w:color w:val="000000" w:themeColor="text1"/>
          <w:sz w:val="22"/>
          <w:szCs w:val="22"/>
        </w:rPr>
        <w:t>PRIVACY POLICY</w:t>
      </w:r>
    </w:p>
    <w:p w14:paraId="06E1B5AA" w14:textId="77777777" w:rsidR="00862562" w:rsidRDefault="00862562" w:rsidP="00862562">
      <w:pPr>
        <w:spacing w:after="0"/>
        <w:jc w:val="both"/>
        <w:rPr>
          <w:rFonts w:ascii="Arial" w:hAnsi="Arial" w:cs="Arial"/>
          <w:b/>
          <w:color w:val="000000" w:themeColor="text1"/>
          <w:sz w:val="22"/>
          <w:szCs w:val="22"/>
        </w:rPr>
      </w:pPr>
    </w:p>
    <w:p w14:paraId="1C02E53F" w14:textId="679BC0C8" w:rsidR="00862562" w:rsidRDefault="70AC4C36" w:rsidP="00862562">
      <w:pPr>
        <w:spacing w:after="0"/>
        <w:rPr>
          <w:rFonts w:ascii="Arial" w:eastAsia="Times New Roman" w:hAnsi="Arial" w:cs="Arial"/>
          <w:color w:val="000000" w:themeColor="text1"/>
          <w:sz w:val="22"/>
          <w:szCs w:val="22"/>
          <w:lang w:val="en"/>
        </w:rPr>
      </w:pPr>
      <w:r w:rsidRPr="0220D157">
        <w:rPr>
          <w:rFonts w:ascii="Arial" w:eastAsia="Times New Roman" w:hAnsi="Arial" w:cs="Arial"/>
          <w:color w:val="000000" w:themeColor="text1"/>
          <w:sz w:val="22"/>
          <w:szCs w:val="22"/>
          <w:lang w:val="en"/>
        </w:rPr>
        <w:t xml:space="preserve">Effective Date:  </w:t>
      </w:r>
      <w:r w:rsidR="00150EB3">
        <w:rPr>
          <w:rFonts w:ascii="Arial" w:eastAsia="Times New Roman" w:hAnsi="Arial" w:cs="Arial"/>
          <w:color w:val="000000" w:themeColor="text1"/>
          <w:sz w:val="22"/>
          <w:szCs w:val="22"/>
          <w:lang w:val="en"/>
        </w:rPr>
        <w:t xml:space="preserve">March </w:t>
      </w:r>
      <w:r w:rsidR="00DF36DB">
        <w:rPr>
          <w:rFonts w:ascii="Arial" w:eastAsia="Times New Roman" w:hAnsi="Arial" w:cs="Arial"/>
          <w:color w:val="000000" w:themeColor="text1"/>
          <w:sz w:val="22"/>
          <w:szCs w:val="22"/>
          <w:lang w:val="en"/>
        </w:rPr>
        <w:t>15,</w:t>
      </w:r>
      <w:r w:rsidRPr="0220D157">
        <w:rPr>
          <w:rFonts w:ascii="Arial" w:eastAsia="Times New Roman" w:hAnsi="Arial" w:cs="Arial"/>
          <w:color w:val="000000" w:themeColor="text1"/>
          <w:sz w:val="22"/>
          <w:szCs w:val="22"/>
          <w:lang w:val="en"/>
        </w:rPr>
        <w:t xml:space="preserve"> 20</w:t>
      </w:r>
      <w:r w:rsidR="385DA8FE" w:rsidRPr="0220D157">
        <w:rPr>
          <w:rFonts w:ascii="Arial" w:eastAsia="Times New Roman" w:hAnsi="Arial" w:cs="Arial"/>
          <w:color w:val="000000" w:themeColor="text1"/>
          <w:sz w:val="22"/>
          <w:szCs w:val="22"/>
          <w:lang w:val="en"/>
        </w:rPr>
        <w:t>2</w:t>
      </w:r>
      <w:r w:rsidR="11F0FA92" w:rsidRPr="0220D157">
        <w:rPr>
          <w:rFonts w:ascii="Arial" w:eastAsia="Times New Roman" w:hAnsi="Arial" w:cs="Arial"/>
          <w:color w:val="000000" w:themeColor="text1"/>
          <w:sz w:val="22"/>
          <w:szCs w:val="22"/>
          <w:lang w:val="en"/>
        </w:rPr>
        <w:t>3</w:t>
      </w:r>
    </w:p>
    <w:p w14:paraId="362154FD" w14:textId="77777777" w:rsidR="00862562" w:rsidRDefault="00862562" w:rsidP="00862562">
      <w:pPr>
        <w:spacing w:after="0"/>
        <w:jc w:val="both"/>
        <w:rPr>
          <w:rFonts w:ascii="Arial" w:hAnsi="Arial" w:cs="Arial"/>
          <w:bCs/>
          <w:color w:val="000000" w:themeColor="text1"/>
          <w:sz w:val="22"/>
          <w:szCs w:val="22"/>
          <w:highlight w:val="yellow"/>
        </w:rPr>
      </w:pPr>
    </w:p>
    <w:p w14:paraId="37C6431B" w14:textId="2B6F77A4" w:rsidR="00862562" w:rsidRDefault="70AC4C36" w:rsidP="00862562">
      <w:pPr>
        <w:spacing w:after="0"/>
        <w:jc w:val="both"/>
        <w:rPr>
          <w:rFonts w:ascii="Arial" w:hAnsi="Arial" w:cs="Arial"/>
          <w:color w:val="000000" w:themeColor="text1"/>
          <w:sz w:val="22"/>
          <w:szCs w:val="22"/>
        </w:rPr>
      </w:pPr>
      <w:r w:rsidRPr="0220D157">
        <w:rPr>
          <w:rFonts w:ascii="Arial" w:hAnsi="Arial" w:cs="Arial"/>
          <w:color w:val="000000" w:themeColor="text1"/>
          <w:sz w:val="22"/>
          <w:szCs w:val="22"/>
        </w:rPr>
        <w:t>This Privacy Policy describes how Real-Finity</w:t>
      </w:r>
      <w:r w:rsidR="47A30A87" w:rsidRPr="0220D157">
        <w:rPr>
          <w:rFonts w:ascii="Arial" w:hAnsi="Arial" w:cs="Arial"/>
          <w:color w:val="000000" w:themeColor="text1"/>
          <w:sz w:val="22"/>
          <w:szCs w:val="22"/>
        </w:rPr>
        <w:t xml:space="preserve">, </w:t>
      </w:r>
      <w:r w:rsidR="0D3E10C0" w:rsidRPr="0220D157">
        <w:rPr>
          <w:rFonts w:ascii="Arial" w:hAnsi="Arial" w:cs="Arial"/>
          <w:color w:val="000000" w:themeColor="text1"/>
          <w:sz w:val="22"/>
          <w:szCs w:val="22"/>
        </w:rPr>
        <w:t>Inc.</w:t>
      </w:r>
      <w:r w:rsidRPr="0220D157">
        <w:rPr>
          <w:rFonts w:ascii="Arial" w:hAnsi="Arial" w:cs="Arial"/>
          <w:color w:val="000000" w:themeColor="text1"/>
          <w:sz w:val="22"/>
          <w:szCs w:val="22"/>
        </w:rPr>
        <w:t xml:space="preserve"> (“</w:t>
      </w:r>
      <w:r w:rsidRPr="0220D157">
        <w:rPr>
          <w:rFonts w:ascii="Arial" w:hAnsi="Arial" w:cs="Arial"/>
          <w:b/>
          <w:bCs/>
          <w:color w:val="000000" w:themeColor="text1"/>
          <w:sz w:val="22"/>
          <w:szCs w:val="22"/>
        </w:rPr>
        <w:t>Real-F</w:t>
      </w:r>
      <w:r w:rsidR="45A337E1" w:rsidRPr="0220D157">
        <w:rPr>
          <w:rFonts w:ascii="Arial" w:hAnsi="Arial" w:cs="Arial"/>
          <w:b/>
          <w:bCs/>
          <w:color w:val="000000" w:themeColor="text1"/>
          <w:sz w:val="22"/>
          <w:szCs w:val="22"/>
        </w:rPr>
        <w:t>i</w:t>
      </w:r>
      <w:r w:rsidRPr="0220D157">
        <w:rPr>
          <w:rFonts w:ascii="Arial" w:hAnsi="Arial" w:cs="Arial"/>
          <w:b/>
          <w:bCs/>
          <w:color w:val="000000" w:themeColor="text1"/>
          <w:sz w:val="22"/>
          <w:szCs w:val="22"/>
        </w:rPr>
        <w:t>nity</w:t>
      </w:r>
      <w:r w:rsidRPr="0220D157">
        <w:rPr>
          <w:rFonts w:ascii="Arial" w:hAnsi="Arial" w:cs="Arial"/>
          <w:color w:val="000000" w:themeColor="text1"/>
          <w:sz w:val="22"/>
          <w:szCs w:val="22"/>
        </w:rPr>
        <w:t>,” “</w:t>
      </w:r>
      <w:r w:rsidRPr="0220D157">
        <w:rPr>
          <w:rFonts w:ascii="Arial" w:hAnsi="Arial" w:cs="Arial"/>
          <w:b/>
          <w:bCs/>
          <w:color w:val="000000" w:themeColor="text1"/>
          <w:sz w:val="22"/>
          <w:szCs w:val="22"/>
        </w:rPr>
        <w:t>we</w:t>
      </w:r>
      <w:r w:rsidRPr="0220D157">
        <w:rPr>
          <w:rFonts w:ascii="Arial" w:hAnsi="Arial" w:cs="Arial"/>
          <w:color w:val="000000" w:themeColor="text1"/>
          <w:sz w:val="22"/>
          <w:szCs w:val="22"/>
        </w:rPr>
        <w:t>”, “</w:t>
      </w:r>
      <w:r w:rsidRPr="0220D157">
        <w:rPr>
          <w:rFonts w:ascii="Arial" w:hAnsi="Arial" w:cs="Arial"/>
          <w:b/>
          <w:bCs/>
          <w:color w:val="000000" w:themeColor="text1"/>
          <w:sz w:val="22"/>
          <w:szCs w:val="22"/>
        </w:rPr>
        <w:t>us</w:t>
      </w:r>
      <w:r w:rsidRPr="0220D157">
        <w:rPr>
          <w:rFonts w:ascii="Arial" w:hAnsi="Arial" w:cs="Arial"/>
          <w:color w:val="000000" w:themeColor="text1"/>
          <w:sz w:val="22"/>
          <w:szCs w:val="22"/>
        </w:rPr>
        <w:t xml:space="preserve">”) collects and processes Personal Information. </w:t>
      </w:r>
    </w:p>
    <w:p w14:paraId="4C092A71" w14:textId="77777777" w:rsidR="00862562" w:rsidRDefault="00862562" w:rsidP="00862562">
      <w:pPr>
        <w:spacing w:after="0"/>
        <w:jc w:val="both"/>
        <w:rPr>
          <w:rFonts w:ascii="Arial" w:hAnsi="Arial" w:cs="Arial"/>
          <w:color w:val="000000" w:themeColor="text1"/>
          <w:sz w:val="22"/>
          <w:szCs w:val="22"/>
        </w:rPr>
      </w:pPr>
    </w:p>
    <w:p w14:paraId="16ADFD68" w14:textId="77777777" w:rsidR="00862562" w:rsidRDefault="00862562" w:rsidP="00862562">
      <w:pPr>
        <w:spacing w:after="0"/>
        <w:jc w:val="both"/>
        <w:rPr>
          <w:rFonts w:ascii="Arial" w:hAnsi="Arial" w:cs="Arial"/>
          <w:color w:val="000000" w:themeColor="text1"/>
          <w:sz w:val="22"/>
          <w:szCs w:val="22"/>
          <w:lang w:val="en"/>
        </w:rPr>
      </w:pPr>
      <w:r>
        <w:rPr>
          <w:rFonts w:ascii="Arial" w:hAnsi="Arial" w:cs="Arial"/>
          <w:color w:val="000000" w:themeColor="text1"/>
          <w:sz w:val="22"/>
          <w:szCs w:val="22"/>
        </w:rPr>
        <w:t xml:space="preserve">Please read this Privacy Policy carefully.  </w:t>
      </w:r>
      <w:r>
        <w:rPr>
          <w:rFonts w:ascii="Arial" w:hAnsi="Arial" w:cs="Arial"/>
          <w:color w:val="000000" w:themeColor="text1"/>
          <w:sz w:val="22"/>
          <w:szCs w:val="22"/>
          <w:lang w:val="en"/>
        </w:rPr>
        <w:t>When you submit information to us, you consent to the processing of your information as described in this Privacy Policy.</w:t>
      </w:r>
    </w:p>
    <w:p w14:paraId="2BDF35C8" w14:textId="77777777" w:rsidR="00862562" w:rsidRDefault="00862562" w:rsidP="00862562">
      <w:pPr>
        <w:spacing w:after="0"/>
        <w:jc w:val="both"/>
        <w:rPr>
          <w:rFonts w:ascii="Arial" w:hAnsi="Arial" w:cs="Arial"/>
          <w:color w:val="000000" w:themeColor="text1"/>
          <w:sz w:val="22"/>
          <w:szCs w:val="22"/>
        </w:rPr>
      </w:pPr>
    </w:p>
    <w:p w14:paraId="733E2263" w14:textId="552698B0" w:rsidR="0054335D" w:rsidRPr="0054335D" w:rsidRDefault="00862562" w:rsidP="0054335D">
      <w:pPr>
        <w:pStyle w:val="ListParagraph"/>
        <w:numPr>
          <w:ilvl w:val="0"/>
          <w:numId w:val="5"/>
        </w:numPr>
        <w:spacing w:after="0"/>
        <w:jc w:val="both"/>
        <w:rPr>
          <w:rFonts w:ascii="Arial" w:hAnsi="Arial" w:cs="Arial"/>
          <w:b/>
          <w:color w:val="000000" w:themeColor="text1"/>
          <w:sz w:val="22"/>
          <w:szCs w:val="22"/>
        </w:rPr>
      </w:pPr>
      <w:r w:rsidRPr="0054335D">
        <w:rPr>
          <w:rFonts w:ascii="Arial" w:hAnsi="Arial" w:cs="Arial"/>
          <w:b/>
          <w:color w:val="000000" w:themeColor="text1"/>
          <w:sz w:val="22"/>
          <w:szCs w:val="22"/>
        </w:rPr>
        <w:t>SCOPE</w:t>
      </w:r>
    </w:p>
    <w:p w14:paraId="18592D8F" w14:textId="312F06F1" w:rsidR="00862562" w:rsidRDefault="70AC4C36" w:rsidP="0054335D">
      <w:pPr>
        <w:spacing w:before="120" w:after="0"/>
        <w:jc w:val="both"/>
        <w:rPr>
          <w:rFonts w:ascii="Arial" w:eastAsia="Times New Roman" w:hAnsi="Arial" w:cs="Arial"/>
          <w:color w:val="000000" w:themeColor="text1"/>
          <w:sz w:val="22"/>
          <w:szCs w:val="22"/>
        </w:rPr>
      </w:pPr>
      <w:r w:rsidRPr="0220D157">
        <w:rPr>
          <w:rFonts w:ascii="Arial" w:hAnsi="Arial" w:cs="Arial"/>
          <w:color w:val="000000" w:themeColor="text1"/>
          <w:sz w:val="22"/>
          <w:szCs w:val="22"/>
        </w:rPr>
        <w:t xml:space="preserve">This Privacy Policy applies to public areas of </w:t>
      </w:r>
      <w:r w:rsidR="2930611A" w:rsidRPr="0220D157">
        <w:rPr>
          <w:rFonts w:ascii="Arial" w:hAnsi="Arial" w:cs="Arial"/>
          <w:color w:val="000000" w:themeColor="text1"/>
          <w:sz w:val="22"/>
          <w:szCs w:val="22"/>
        </w:rPr>
        <w:t>realfinity.io</w:t>
      </w:r>
      <w:r w:rsidRPr="0220D157">
        <w:rPr>
          <w:rFonts w:ascii="Arial" w:hAnsi="Arial" w:cs="Arial"/>
          <w:color w:val="000000" w:themeColor="text1"/>
          <w:sz w:val="22"/>
          <w:szCs w:val="22"/>
        </w:rPr>
        <w:t xml:space="preserve"> and its affiliated websites </w:t>
      </w:r>
      <w:r w:rsidRPr="0220D157">
        <w:rPr>
          <w:rFonts w:ascii="Arial" w:eastAsia="Times New Roman" w:hAnsi="Arial" w:cs="Arial"/>
          <w:color w:val="000000" w:themeColor="text1"/>
          <w:sz w:val="22"/>
          <w:szCs w:val="22"/>
        </w:rPr>
        <w:t>(collectively, “</w:t>
      </w:r>
      <w:r w:rsidRPr="0220D157">
        <w:rPr>
          <w:rFonts w:ascii="Arial" w:eastAsia="Times New Roman" w:hAnsi="Arial" w:cs="Arial"/>
          <w:b/>
          <w:bCs/>
          <w:color w:val="000000" w:themeColor="text1"/>
          <w:sz w:val="22"/>
          <w:szCs w:val="22"/>
        </w:rPr>
        <w:t>Sites</w:t>
      </w:r>
      <w:r w:rsidRPr="0220D157">
        <w:rPr>
          <w:rFonts w:ascii="Arial" w:eastAsia="Times New Roman" w:hAnsi="Arial" w:cs="Arial"/>
          <w:color w:val="000000" w:themeColor="text1"/>
          <w:sz w:val="22"/>
          <w:szCs w:val="22"/>
        </w:rPr>
        <w:t xml:space="preserve">”) </w:t>
      </w:r>
      <w:r w:rsidRPr="0220D157">
        <w:rPr>
          <w:rFonts w:ascii="Arial" w:hAnsi="Arial" w:cs="Arial"/>
          <w:color w:val="000000" w:themeColor="text1"/>
          <w:sz w:val="22"/>
          <w:szCs w:val="22"/>
        </w:rPr>
        <w:t xml:space="preserve">as well as </w:t>
      </w:r>
      <w:r w:rsidRPr="0220D157">
        <w:rPr>
          <w:rFonts w:ascii="Arial" w:eastAsia="Times New Roman" w:hAnsi="Arial" w:cs="Arial"/>
          <w:color w:val="000000" w:themeColor="text1"/>
          <w:sz w:val="22"/>
          <w:szCs w:val="22"/>
        </w:rPr>
        <w:t>subscription services available only to registered users</w:t>
      </w:r>
      <w:r w:rsidRPr="0220D157">
        <w:rPr>
          <w:rFonts w:ascii="Arial" w:hAnsi="Arial" w:cs="Arial"/>
          <w:color w:val="000000" w:themeColor="text1"/>
          <w:sz w:val="22"/>
          <w:szCs w:val="22"/>
        </w:rPr>
        <w:t xml:space="preserve"> in or to which this Privacy Policy is linked or posted (collectively with the Sites, the “</w:t>
      </w:r>
      <w:r w:rsidRPr="0220D157">
        <w:rPr>
          <w:rFonts w:ascii="Arial" w:hAnsi="Arial" w:cs="Arial"/>
          <w:b/>
          <w:bCs/>
          <w:color w:val="000000" w:themeColor="text1"/>
          <w:sz w:val="22"/>
          <w:szCs w:val="22"/>
        </w:rPr>
        <w:t>Services</w:t>
      </w:r>
      <w:r w:rsidRPr="0220D157">
        <w:rPr>
          <w:rFonts w:ascii="Arial" w:hAnsi="Arial" w:cs="Arial"/>
          <w:color w:val="000000" w:themeColor="text1"/>
          <w:sz w:val="22"/>
          <w:szCs w:val="22"/>
        </w:rPr>
        <w:t>”)</w:t>
      </w:r>
      <w:r w:rsidRPr="0220D157">
        <w:rPr>
          <w:rFonts w:ascii="Arial" w:eastAsia="Times New Roman" w:hAnsi="Arial" w:cs="Arial"/>
          <w:color w:val="000000" w:themeColor="text1"/>
          <w:sz w:val="22"/>
          <w:szCs w:val="22"/>
        </w:rPr>
        <w:t xml:space="preserve">.  </w:t>
      </w:r>
    </w:p>
    <w:p w14:paraId="3035806C" w14:textId="77777777" w:rsidR="00862562" w:rsidRDefault="00862562" w:rsidP="00862562">
      <w:pPr>
        <w:spacing w:after="0"/>
        <w:jc w:val="both"/>
        <w:rPr>
          <w:rFonts w:ascii="Arial" w:eastAsia="Times New Roman" w:hAnsi="Arial" w:cs="Arial"/>
          <w:color w:val="000000" w:themeColor="text1"/>
          <w:sz w:val="22"/>
          <w:szCs w:val="22"/>
        </w:rPr>
      </w:pPr>
    </w:p>
    <w:p w14:paraId="0F8C6EED" w14:textId="77777777" w:rsidR="00862562" w:rsidRDefault="00862562" w:rsidP="00862562">
      <w:pPr>
        <w:pStyle w:val="BodyTextNoIndent"/>
        <w:jc w:val="both"/>
        <w:rPr>
          <w:rFonts w:ascii="Arial" w:hAnsi="Arial" w:cs="Arial"/>
          <w:b/>
          <w:bCs/>
          <w:color w:val="000000" w:themeColor="text1"/>
          <w:sz w:val="22"/>
          <w:szCs w:val="22"/>
        </w:rPr>
      </w:pPr>
      <w:r>
        <w:rPr>
          <w:rFonts w:ascii="Arial" w:eastAsia="Times New Roman" w:hAnsi="Arial" w:cs="Arial"/>
          <w:color w:val="000000" w:themeColor="text1"/>
          <w:sz w:val="22"/>
          <w:szCs w:val="22"/>
        </w:rPr>
        <w:t>T</w:t>
      </w:r>
      <w:r>
        <w:rPr>
          <w:rFonts w:ascii="Arial" w:hAnsi="Arial" w:cs="Arial"/>
          <w:color w:val="000000" w:themeColor="text1"/>
          <w:sz w:val="22"/>
          <w:szCs w:val="22"/>
        </w:rPr>
        <w:t xml:space="preserve">his Privacy Policy does not apply to information that is collected offline or by any third-party websites or services that you access through the Services.  </w:t>
      </w:r>
      <w:r>
        <w:rPr>
          <w:rFonts w:ascii="Arial" w:hAnsi="Arial" w:cs="Arial"/>
          <w:b/>
          <w:bCs/>
          <w:color w:val="000000" w:themeColor="text1"/>
          <w:sz w:val="22"/>
          <w:szCs w:val="22"/>
        </w:rPr>
        <w:t xml:space="preserve">IF YOU DO NOT AGREE WITH ANY PART OF THIS PRIVACY POLICY, THEN PLEASE DO NOT USE THE SERVICES. </w:t>
      </w:r>
    </w:p>
    <w:p w14:paraId="19883CB6" w14:textId="65DA967F" w:rsidR="00862562" w:rsidRDefault="00862562" w:rsidP="00862562">
      <w:pPr>
        <w:spacing w:after="0"/>
        <w:jc w:val="both"/>
        <w:rPr>
          <w:rFonts w:ascii="Arial" w:hAnsi="Arial" w:cs="Arial"/>
          <w:color w:val="000000" w:themeColor="text1"/>
          <w:sz w:val="22"/>
          <w:szCs w:val="22"/>
        </w:rPr>
      </w:pPr>
      <w:r>
        <w:rPr>
          <w:rFonts w:ascii="Arial" w:hAnsi="Arial" w:cs="Arial"/>
          <w:color w:val="000000" w:themeColor="text1"/>
          <w:sz w:val="22"/>
          <w:szCs w:val="22"/>
        </w:rPr>
        <w:t>Our right to process information also may be described in our agreements with our customers (“</w:t>
      </w:r>
      <w:r>
        <w:rPr>
          <w:rFonts w:ascii="Arial" w:hAnsi="Arial" w:cs="Arial"/>
          <w:b/>
          <w:color w:val="000000" w:themeColor="text1"/>
          <w:sz w:val="22"/>
          <w:szCs w:val="22"/>
        </w:rPr>
        <w:t>Customer Agreements</w:t>
      </w:r>
      <w:r>
        <w:rPr>
          <w:rFonts w:ascii="Arial" w:hAnsi="Arial" w:cs="Arial"/>
          <w:color w:val="000000" w:themeColor="text1"/>
          <w:sz w:val="22"/>
          <w:szCs w:val="22"/>
        </w:rPr>
        <w:t>”).  If a provision of a Customer Agreement conflicts or otherwise is inconsistent with a provision of this Privacy Policy, then the term of the Customer Agreement will prevail to the extent of the conflict or inconsistency.</w:t>
      </w:r>
      <w:r w:rsidR="001E3D8D">
        <w:rPr>
          <w:rFonts w:ascii="Arial" w:hAnsi="Arial" w:cs="Arial"/>
          <w:color w:val="000000" w:themeColor="text1"/>
          <w:sz w:val="22"/>
          <w:szCs w:val="22"/>
        </w:rPr>
        <w:t xml:space="preserve">  </w:t>
      </w:r>
      <w:r w:rsidR="001E3D8D">
        <w:rPr>
          <w:rFonts w:ascii="Arial" w:eastAsia="Times New Roman" w:hAnsi="Arial" w:cs="Arial"/>
          <w:color w:val="000000" w:themeColor="text1"/>
          <w:sz w:val="22"/>
          <w:szCs w:val="22"/>
        </w:rPr>
        <w:t>This Privacy Policy will be updated to address any such conflict if it impacts you and what you have agreed to pursuant to this Privacy Policy.</w:t>
      </w:r>
    </w:p>
    <w:p w14:paraId="1A8DD7F4" w14:textId="77777777" w:rsidR="00862562" w:rsidRDefault="00862562" w:rsidP="00862562">
      <w:pPr>
        <w:spacing w:after="0"/>
        <w:jc w:val="both"/>
        <w:rPr>
          <w:rFonts w:ascii="Arial" w:hAnsi="Arial" w:cs="Arial"/>
          <w:color w:val="000000" w:themeColor="text1"/>
          <w:sz w:val="22"/>
          <w:szCs w:val="22"/>
        </w:rPr>
      </w:pPr>
    </w:p>
    <w:p w14:paraId="4EA26A35" w14:textId="77777777" w:rsidR="00862562" w:rsidRDefault="00862562" w:rsidP="00862562">
      <w:pPr>
        <w:snapToGrid w:val="0"/>
        <w:spacing w:after="0"/>
        <w:jc w:val="both"/>
        <w:rPr>
          <w:rFonts w:ascii="Arial" w:hAnsi="Arial" w:cs="Arial"/>
          <w:color w:val="000000" w:themeColor="text1"/>
          <w:sz w:val="22"/>
          <w:szCs w:val="22"/>
        </w:rPr>
      </w:pPr>
      <w:r>
        <w:rPr>
          <w:rFonts w:ascii="Arial" w:hAnsi="Arial" w:cs="Arial"/>
          <w:color w:val="000000" w:themeColor="text1"/>
          <w:sz w:val="22"/>
          <w:szCs w:val="22"/>
        </w:rPr>
        <w:t>In this Privacy Policy, to “</w:t>
      </w:r>
      <w:r>
        <w:rPr>
          <w:rFonts w:ascii="Arial" w:hAnsi="Arial" w:cs="Arial"/>
          <w:b/>
          <w:color w:val="000000" w:themeColor="text1"/>
          <w:sz w:val="22"/>
          <w:szCs w:val="22"/>
        </w:rPr>
        <w:t>process</w:t>
      </w:r>
      <w:r>
        <w:rPr>
          <w:rFonts w:ascii="Arial" w:hAnsi="Arial" w:cs="Arial"/>
          <w:color w:val="000000" w:themeColor="text1"/>
          <w:sz w:val="22"/>
          <w:szCs w:val="22"/>
        </w:rPr>
        <w:t>” Personal Information means to perform any operation on Personal Information, whether or not by automated means, such as collection, recording, organizing, storing, adapting, use, disclosure, combining, erasing or destroying.</w:t>
      </w:r>
    </w:p>
    <w:p w14:paraId="47D1406E" w14:textId="77777777" w:rsidR="00862562" w:rsidRDefault="00862562" w:rsidP="00862562">
      <w:pPr>
        <w:spacing w:after="0"/>
        <w:jc w:val="both"/>
        <w:rPr>
          <w:rFonts w:ascii="Arial" w:eastAsia="Times New Roman" w:hAnsi="Arial" w:cs="Arial"/>
          <w:color w:val="000000" w:themeColor="text1"/>
          <w:sz w:val="22"/>
          <w:szCs w:val="22"/>
        </w:rPr>
      </w:pPr>
    </w:p>
    <w:p w14:paraId="41A1993F" w14:textId="77777777" w:rsidR="00862562" w:rsidRDefault="00862562" w:rsidP="00862562">
      <w:pPr>
        <w:spacing w:after="0"/>
        <w:jc w:val="both"/>
        <w:rPr>
          <w:rFonts w:ascii="Arial" w:hAnsi="Arial" w:cs="Arial"/>
          <w:b/>
          <w:color w:val="000000" w:themeColor="text1"/>
          <w:sz w:val="22"/>
          <w:szCs w:val="22"/>
        </w:rPr>
      </w:pPr>
      <w:r>
        <w:rPr>
          <w:rFonts w:ascii="Arial" w:hAnsi="Arial" w:cs="Arial"/>
          <w:b/>
          <w:color w:val="000000" w:themeColor="text1"/>
          <w:sz w:val="22"/>
          <w:szCs w:val="22"/>
        </w:rPr>
        <w:t>2.</w:t>
      </w:r>
      <w:r>
        <w:rPr>
          <w:rFonts w:ascii="Arial" w:hAnsi="Arial" w:cs="Arial"/>
          <w:b/>
          <w:color w:val="000000" w:themeColor="text1"/>
          <w:sz w:val="22"/>
          <w:szCs w:val="22"/>
        </w:rPr>
        <w:tab/>
      </w:r>
      <w:r>
        <w:rPr>
          <w:rFonts w:ascii="Arial" w:hAnsi="Arial" w:cs="Arial"/>
          <w:color w:val="000000" w:themeColor="text1"/>
          <w:sz w:val="22"/>
          <w:szCs w:val="22"/>
        </w:rPr>
        <w:t xml:space="preserve"> </w:t>
      </w:r>
      <w:r>
        <w:rPr>
          <w:rFonts w:ascii="Arial" w:hAnsi="Arial" w:cs="Arial"/>
          <w:b/>
          <w:color w:val="000000" w:themeColor="text1"/>
          <w:sz w:val="22"/>
          <w:szCs w:val="22"/>
        </w:rPr>
        <w:t>CHANGES TO THIS PRIVACY POLICY</w:t>
      </w:r>
    </w:p>
    <w:p w14:paraId="6F80E531" w14:textId="77777777" w:rsidR="00862562" w:rsidRDefault="00862562" w:rsidP="00862562">
      <w:pPr>
        <w:spacing w:after="0"/>
        <w:jc w:val="both"/>
        <w:outlineLvl w:val="3"/>
        <w:rPr>
          <w:rFonts w:ascii="Arial" w:hAnsi="Arial" w:cs="Arial"/>
          <w:color w:val="000000" w:themeColor="text1"/>
          <w:sz w:val="22"/>
          <w:szCs w:val="22"/>
        </w:rPr>
      </w:pPr>
      <w:r>
        <w:rPr>
          <w:rFonts w:ascii="Arial" w:hAnsi="Arial" w:cs="Arial"/>
          <w:color w:val="000000" w:themeColor="text1"/>
          <w:sz w:val="22"/>
          <w:szCs w:val="22"/>
        </w:rPr>
        <w:t xml:space="preserve">The Effective Date of this Privacy Policy is set forth at the top of this webpage.  As we add new features to the Services, we may amend this Privacy Policy.  </w:t>
      </w:r>
      <w:r>
        <w:rPr>
          <w:rFonts w:ascii="Arial" w:eastAsia="Times New Roman" w:hAnsi="Arial" w:cs="Arial"/>
          <w:color w:val="000000" w:themeColor="text1"/>
          <w:sz w:val="22"/>
          <w:szCs w:val="22"/>
        </w:rPr>
        <w:t xml:space="preserve">If we make a material change to this Privacy </w:t>
      </w:r>
      <w:r>
        <w:rPr>
          <w:rFonts w:ascii="Arial" w:hAnsi="Arial" w:cs="Arial"/>
          <w:color w:val="000000" w:themeColor="text1"/>
          <w:sz w:val="22"/>
          <w:szCs w:val="22"/>
        </w:rPr>
        <w:t>Policy that reduces your privacy rights</w:t>
      </w:r>
      <w:r>
        <w:rPr>
          <w:rFonts w:ascii="Arial" w:eastAsia="Times New Roman" w:hAnsi="Arial" w:cs="Arial"/>
          <w:color w:val="000000" w:themeColor="text1"/>
          <w:sz w:val="22"/>
          <w:szCs w:val="22"/>
        </w:rPr>
        <w:t>, we will notify you in advance through the Services.</w:t>
      </w:r>
      <w:r>
        <w:rPr>
          <w:rFonts w:ascii="Arial" w:hAnsi="Arial" w:cs="Arial"/>
          <w:color w:val="000000" w:themeColor="text1"/>
          <w:sz w:val="22"/>
          <w:szCs w:val="22"/>
        </w:rPr>
        <w:t xml:space="preserve">  Your continued use of the Services after the Effective Date</w:t>
      </w:r>
      <w:r>
        <w:rPr>
          <w:rStyle w:val="CommentReference"/>
          <w:rFonts w:ascii="Arial" w:hAnsi="Arial" w:cs="Arial"/>
          <w:color w:val="000000" w:themeColor="text1"/>
          <w:sz w:val="22"/>
          <w:szCs w:val="22"/>
        </w:rPr>
        <w:t xml:space="preserve"> </w:t>
      </w:r>
      <w:r>
        <w:rPr>
          <w:rFonts w:ascii="Arial" w:hAnsi="Arial" w:cs="Arial"/>
          <w:color w:val="000000" w:themeColor="text1"/>
          <w:sz w:val="22"/>
          <w:szCs w:val="22"/>
        </w:rPr>
        <w:t>constitutes your acceptance of the amended Privacy Policy.  The amended Privacy Policy supersedes all previous versions.</w:t>
      </w:r>
    </w:p>
    <w:p w14:paraId="3EE58ACD" w14:textId="77777777" w:rsidR="00862562" w:rsidRDefault="00862562" w:rsidP="00862562">
      <w:pPr>
        <w:spacing w:after="0"/>
        <w:jc w:val="both"/>
        <w:outlineLvl w:val="3"/>
        <w:rPr>
          <w:rFonts w:ascii="Arial" w:hAnsi="Arial" w:cs="Arial"/>
          <w:color w:val="000000" w:themeColor="text1"/>
          <w:sz w:val="22"/>
          <w:szCs w:val="22"/>
        </w:rPr>
      </w:pPr>
    </w:p>
    <w:p w14:paraId="070ABA03" w14:textId="77777777" w:rsidR="00862562" w:rsidRDefault="00862562" w:rsidP="00862562">
      <w:pPr>
        <w:shd w:val="clear" w:color="auto" w:fill="FFFFFF"/>
        <w:spacing w:after="0"/>
        <w:jc w:val="both"/>
        <w:outlineLvl w:val="1"/>
        <w:rPr>
          <w:rFonts w:ascii="Arial" w:hAnsi="Arial" w:cs="Arial"/>
          <w:b/>
          <w:color w:val="000000" w:themeColor="text1"/>
          <w:sz w:val="22"/>
          <w:szCs w:val="22"/>
        </w:rPr>
      </w:pPr>
      <w:r>
        <w:rPr>
          <w:rFonts w:ascii="Arial" w:hAnsi="Arial" w:cs="Arial"/>
          <w:b/>
          <w:bCs/>
          <w:color w:val="000000" w:themeColor="text1"/>
          <w:sz w:val="22"/>
          <w:szCs w:val="22"/>
        </w:rPr>
        <w:t xml:space="preserve">3. </w:t>
      </w:r>
      <w:r>
        <w:rPr>
          <w:rFonts w:ascii="Arial" w:hAnsi="Arial" w:cs="Arial"/>
          <w:b/>
          <w:bCs/>
          <w:color w:val="000000" w:themeColor="text1"/>
          <w:sz w:val="22"/>
          <w:szCs w:val="22"/>
        </w:rPr>
        <w:tab/>
      </w:r>
      <w:r>
        <w:rPr>
          <w:rFonts w:ascii="Arial" w:hAnsi="Arial" w:cs="Arial"/>
          <w:b/>
          <w:color w:val="000000" w:themeColor="text1"/>
          <w:sz w:val="22"/>
          <w:szCs w:val="22"/>
        </w:rPr>
        <w:t>INFORMATION WE COLLECT</w:t>
      </w:r>
    </w:p>
    <w:p w14:paraId="418EA8E8" w14:textId="77777777" w:rsidR="00862562" w:rsidRDefault="00862562" w:rsidP="00862562">
      <w:pPr>
        <w:shd w:val="clear" w:color="auto" w:fill="FFFFFF"/>
        <w:spacing w:after="0"/>
        <w:jc w:val="both"/>
        <w:outlineLvl w:val="1"/>
        <w:rPr>
          <w:rFonts w:ascii="Arial" w:hAnsi="Arial" w:cs="Arial"/>
          <w:color w:val="000000" w:themeColor="text1"/>
          <w:sz w:val="22"/>
          <w:szCs w:val="22"/>
        </w:rPr>
      </w:pPr>
      <w:r>
        <w:rPr>
          <w:rFonts w:ascii="Arial" w:hAnsi="Arial" w:cs="Arial"/>
          <w:color w:val="000000" w:themeColor="text1"/>
          <w:sz w:val="22"/>
          <w:szCs w:val="22"/>
        </w:rPr>
        <w:t xml:space="preserve">When you use the Services, we collect two types of information: Personal Information and Usage Data.   </w:t>
      </w:r>
    </w:p>
    <w:p w14:paraId="18F29F61" w14:textId="77777777" w:rsidR="00862562" w:rsidRDefault="00862562" w:rsidP="00862562">
      <w:pPr>
        <w:spacing w:after="0"/>
        <w:jc w:val="both"/>
        <w:rPr>
          <w:rFonts w:ascii="Arial" w:hAnsi="Arial" w:cs="Arial"/>
          <w:color w:val="000000" w:themeColor="text1"/>
          <w:sz w:val="22"/>
          <w:szCs w:val="22"/>
        </w:rPr>
      </w:pPr>
    </w:p>
    <w:p w14:paraId="2ED91093" w14:textId="77777777" w:rsidR="00862562" w:rsidRDefault="00862562" w:rsidP="00862562">
      <w:pPr>
        <w:spacing w:after="0"/>
        <w:jc w:val="both"/>
        <w:rPr>
          <w:rFonts w:ascii="Arial" w:hAnsi="Arial" w:cs="Arial"/>
          <w:color w:val="000000" w:themeColor="text1"/>
          <w:sz w:val="22"/>
          <w:szCs w:val="22"/>
        </w:rPr>
      </w:pPr>
      <w:r>
        <w:rPr>
          <w:rFonts w:ascii="Arial" w:hAnsi="Arial" w:cs="Arial"/>
          <w:color w:val="000000" w:themeColor="text1"/>
          <w:sz w:val="22"/>
          <w:szCs w:val="22"/>
        </w:rPr>
        <w:t>In this Privacy Policy, “</w:t>
      </w:r>
      <w:r>
        <w:rPr>
          <w:rFonts w:ascii="Arial" w:hAnsi="Arial" w:cs="Arial"/>
          <w:b/>
          <w:color w:val="000000" w:themeColor="text1"/>
          <w:sz w:val="22"/>
          <w:szCs w:val="22"/>
        </w:rPr>
        <w:t>Personal Information</w:t>
      </w:r>
      <w:r>
        <w:rPr>
          <w:rFonts w:ascii="Arial" w:hAnsi="Arial" w:cs="Arial"/>
          <w:color w:val="000000" w:themeColor="text1"/>
          <w:sz w:val="22"/>
          <w:szCs w:val="22"/>
        </w:rPr>
        <w:t>” means any information that identifies or could be used to identify an individual. Personal Information does not include aggregated information to the extent that an individual’s identity cannot be derived from it</w:t>
      </w:r>
      <w:r>
        <w:rPr>
          <w:rFonts w:ascii="Arial" w:hAnsi="Arial" w:cs="Arial"/>
          <w:color w:val="000000" w:themeColor="text1"/>
          <w:sz w:val="22"/>
          <w:szCs w:val="22"/>
          <w:shd w:val="clear" w:color="auto" w:fill="F8F8F8"/>
        </w:rPr>
        <w:t>.</w:t>
      </w:r>
      <w:r>
        <w:rPr>
          <w:rFonts w:ascii="Arial" w:hAnsi="Arial" w:cs="Arial"/>
          <w:color w:val="000000" w:themeColor="text1"/>
          <w:sz w:val="22"/>
          <w:szCs w:val="22"/>
        </w:rPr>
        <w:t xml:space="preserve"> Personal Information includes your contact data (name, telephone number, email address and country of residence) and certain (but not all) Usage Data.    </w:t>
      </w:r>
    </w:p>
    <w:p w14:paraId="585DA40E" w14:textId="77777777" w:rsidR="00862562" w:rsidRDefault="00862562" w:rsidP="00862562">
      <w:pPr>
        <w:spacing w:after="0"/>
        <w:jc w:val="both"/>
        <w:rPr>
          <w:rFonts w:ascii="Arial" w:hAnsi="Arial" w:cs="Arial"/>
          <w:color w:val="000000" w:themeColor="text1"/>
          <w:sz w:val="22"/>
          <w:szCs w:val="22"/>
        </w:rPr>
      </w:pPr>
    </w:p>
    <w:p w14:paraId="1B6B7FF6" w14:textId="77777777" w:rsidR="00862562" w:rsidRDefault="00862562" w:rsidP="00862562">
      <w:pPr>
        <w:pStyle w:val="BodyText"/>
        <w:ind w:firstLine="0"/>
        <w:jc w:val="both"/>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We define “</w:t>
      </w:r>
      <w:r>
        <w:rPr>
          <w:rFonts w:ascii="Arial" w:eastAsia="Times New Roman" w:hAnsi="Arial" w:cs="Arial"/>
          <w:b/>
          <w:bCs/>
          <w:color w:val="000000" w:themeColor="text1"/>
          <w:sz w:val="22"/>
          <w:szCs w:val="22"/>
        </w:rPr>
        <w:t>Usage Data</w:t>
      </w:r>
      <w:r>
        <w:rPr>
          <w:rFonts w:ascii="Arial" w:eastAsia="Times New Roman" w:hAnsi="Arial" w:cs="Arial"/>
          <w:color w:val="000000" w:themeColor="text1"/>
          <w:sz w:val="22"/>
          <w:szCs w:val="22"/>
        </w:rPr>
        <w:t>” as information about an individual’s activity on or through the Services that, by itself, does not identify the individual, such as browser type, operating system and webpages visited.  Generally, we</w:t>
      </w:r>
      <w:r>
        <w:rPr>
          <w:rFonts w:ascii="Arial" w:hAnsi="Arial" w:cs="Arial"/>
          <w:color w:val="000000" w:themeColor="text1"/>
          <w:sz w:val="22"/>
          <w:szCs w:val="22"/>
          <w:lang w:val="en"/>
        </w:rPr>
        <w:t xml:space="preserve"> do not consider Usage Data as Personal Information because </w:t>
      </w:r>
      <w:r>
        <w:rPr>
          <w:rFonts w:ascii="Arial" w:hAnsi="Arial" w:cs="Arial"/>
          <w:color w:val="000000" w:themeColor="text1"/>
          <w:sz w:val="22"/>
          <w:szCs w:val="22"/>
          <w:lang w:val="en"/>
        </w:rPr>
        <w:lastRenderedPageBreak/>
        <w:t>Usage Data by itself usually does not identify an individual.  Usage Data may, however, be Personal Information under certain laws because it</w:t>
      </w:r>
      <w:r>
        <w:rPr>
          <w:rFonts w:ascii="Arial" w:eastAsia="Times New Roman" w:hAnsi="Arial" w:cs="Arial"/>
          <w:bCs/>
          <w:color w:val="000000" w:themeColor="text1"/>
          <w:sz w:val="22"/>
          <w:szCs w:val="22"/>
        </w:rPr>
        <w:t xml:space="preserve"> could be used to indirectly identify an individual.  </w:t>
      </w:r>
    </w:p>
    <w:p w14:paraId="0618AFCD" w14:textId="2CBB162A" w:rsidR="00862562" w:rsidRDefault="00862562" w:rsidP="00862562">
      <w:pPr>
        <w:pStyle w:val="BodyText"/>
        <w:spacing w:after="0"/>
        <w:ind w:firstLine="0"/>
        <w:jc w:val="both"/>
        <w:rPr>
          <w:rFonts w:ascii="Arial" w:hAnsi="Arial" w:cs="Arial"/>
          <w:color w:val="000000" w:themeColor="text1"/>
          <w:sz w:val="22"/>
          <w:szCs w:val="22"/>
        </w:rPr>
      </w:pPr>
      <w:r>
        <w:rPr>
          <w:rFonts w:ascii="Arial" w:eastAsia="Times New Roman" w:hAnsi="Arial" w:cs="Arial"/>
          <w:bCs/>
          <w:color w:val="000000" w:themeColor="text1"/>
          <w:sz w:val="22"/>
          <w:szCs w:val="22"/>
        </w:rPr>
        <w:t>We may link P</w:t>
      </w:r>
      <w:r>
        <w:rPr>
          <w:rFonts w:ascii="Arial" w:hAnsi="Arial" w:cs="Arial"/>
          <w:color w:val="000000" w:themeColor="text1"/>
          <w:sz w:val="22"/>
          <w:szCs w:val="22"/>
        </w:rPr>
        <w:t>ersonal Information and Usage Data or d</w:t>
      </w:r>
      <w:r>
        <w:rPr>
          <w:rFonts w:ascii="Arial" w:eastAsia="Times New Roman" w:hAnsi="Arial" w:cs="Arial"/>
          <w:color w:val="000000" w:themeColor="text1"/>
          <w:sz w:val="22"/>
          <w:szCs w:val="22"/>
        </w:rPr>
        <w:t xml:space="preserve">ifferent types of Usage Data.  </w:t>
      </w:r>
      <w:r>
        <w:rPr>
          <w:rFonts w:ascii="Arial" w:hAnsi="Arial" w:cs="Arial"/>
          <w:color w:val="000000" w:themeColor="text1"/>
          <w:sz w:val="22"/>
          <w:szCs w:val="22"/>
        </w:rPr>
        <w:t>We also may link publicly-available Personal Information, such as Personal Information available in public databases and through social networking websites. T</w:t>
      </w:r>
      <w:r>
        <w:rPr>
          <w:rFonts w:ascii="Arial" w:eastAsia="Times New Roman" w:hAnsi="Arial" w:cs="Arial"/>
          <w:color w:val="000000" w:themeColor="text1"/>
          <w:sz w:val="22"/>
          <w:szCs w:val="22"/>
        </w:rPr>
        <w:t>he linked information may identify an individual person and is Personal Information.</w:t>
      </w:r>
    </w:p>
    <w:p w14:paraId="7C1CFE1F" w14:textId="77777777" w:rsidR="00862562" w:rsidRDefault="00862562" w:rsidP="00862562">
      <w:pPr>
        <w:pStyle w:val="BodyText"/>
        <w:spacing w:after="0"/>
        <w:ind w:firstLine="0"/>
        <w:jc w:val="both"/>
        <w:rPr>
          <w:rFonts w:ascii="Arial" w:eastAsia="Times New Roman" w:hAnsi="Arial" w:cs="Arial"/>
          <w:color w:val="000000" w:themeColor="text1"/>
          <w:sz w:val="22"/>
          <w:szCs w:val="22"/>
        </w:rPr>
      </w:pPr>
    </w:p>
    <w:p w14:paraId="7F4DE35E" w14:textId="77777777" w:rsidR="00862562" w:rsidRDefault="00862562" w:rsidP="00862562">
      <w:pPr>
        <w:pStyle w:val="BodyText"/>
        <w:spacing w:after="0"/>
        <w:ind w:firstLine="0"/>
        <w:jc w:val="both"/>
        <w:rPr>
          <w:rFonts w:ascii="Arial" w:eastAsia="Times New Roman" w:hAnsi="Arial" w:cs="Arial"/>
          <w:b/>
          <w:color w:val="000000" w:themeColor="text1"/>
          <w:sz w:val="22"/>
          <w:szCs w:val="22"/>
        </w:rPr>
      </w:pPr>
      <w:r>
        <w:rPr>
          <w:rFonts w:ascii="Arial" w:hAnsi="Arial" w:cs="Arial"/>
          <w:b/>
          <w:color w:val="000000" w:themeColor="text1"/>
          <w:sz w:val="22"/>
          <w:szCs w:val="22"/>
        </w:rPr>
        <w:t xml:space="preserve">4. </w:t>
      </w:r>
      <w:r>
        <w:rPr>
          <w:rFonts w:ascii="Arial" w:hAnsi="Arial" w:cs="Arial"/>
          <w:b/>
          <w:color w:val="000000" w:themeColor="text1"/>
          <w:sz w:val="22"/>
          <w:szCs w:val="22"/>
        </w:rPr>
        <w:tab/>
        <w:t>HOW WE COLLECT INFORMATION</w:t>
      </w:r>
    </w:p>
    <w:p w14:paraId="6A1893F1" w14:textId="2AFE12FF" w:rsidR="00862562" w:rsidRDefault="00862562" w:rsidP="00862562">
      <w:pPr>
        <w:spacing w:after="0"/>
        <w:jc w:val="both"/>
        <w:rPr>
          <w:rFonts w:ascii="Arial" w:hAnsi="Arial" w:cs="Arial"/>
          <w:color w:val="000000" w:themeColor="text1"/>
          <w:sz w:val="22"/>
          <w:szCs w:val="22"/>
        </w:rPr>
      </w:pPr>
      <w:r>
        <w:rPr>
          <w:rFonts w:ascii="Arial" w:eastAsia="Times New Roman" w:hAnsi="Arial" w:cs="Arial"/>
          <w:b/>
          <w:bCs/>
          <w:i/>
          <w:color w:val="000000" w:themeColor="text1"/>
          <w:sz w:val="22"/>
          <w:szCs w:val="22"/>
        </w:rPr>
        <w:t>When you Use the Services</w:t>
      </w:r>
      <w:r>
        <w:rPr>
          <w:rFonts w:ascii="Arial" w:eastAsia="Times New Roman" w:hAnsi="Arial" w:cs="Arial"/>
          <w:b/>
          <w:bCs/>
          <w:color w:val="000000" w:themeColor="text1"/>
          <w:sz w:val="22"/>
          <w:szCs w:val="22"/>
        </w:rPr>
        <w:t xml:space="preserve">: </w:t>
      </w:r>
      <w:r>
        <w:rPr>
          <w:rFonts w:ascii="Arial" w:eastAsia="Times New Roman" w:hAnsi="Arial" w:cs="Arial"/>
          <w:color w:val="000000" w:themeColor="text1"/>
          <w:sz w:val="22"/>
          <w:szCs w:val="22"/>
        </w:rPr>
        <w:t> </w:t>
      </w:r>
      <w:r>
        <w:rPr>
          <w:rFonts w:ascii="Arial" w:hAnsi="Arial" w:cs="Arial"/>
          <w:color w:val="000000" w:themeColor="text1"/>
          <w:sz w:val="22"/>
          <w:szCs w:val="22"/>
        </w:rPr>
        <w:t>When you subscribe to or otherwise use the Services, we collect information</w:t>
      </w:r>
      <w:r w:rsidR="0090694C">
        <w:rPr>
          <w:rFonts w:ascii="Arial" w:hAnsi="Arial" w:cs="Arial"/>
          <w:color w:val="000000" w:themeColor="text1"/>
          <w:sz w:val="22"/>
          <w:szCs w:val="22"/>
        </w:rPr>
        <w:t xml:space="preserve"> about you</w:t>
      </w:r>
      <w:r>
        <w:rPr>
          <w:rFonts w:ascii="Arial" w:hAnsi="Arial" w:cs="Arial"/>
          <w:color w:val="000000" w:themeColor="text1"/>
          <w:sz w:val="22"/>
          <w:szCs w:val="22"/>
        </w:rPr>
        <w:t xml:space="preserve">, such as </w:t>
      </w:r>
      <w:r w:rsidR="0090694C">
        <w:rPr>
          <w:rFonts w:ascii="Arial" w:hAnsi="Arial" w:cs="Arial"/>
          <w:color w:val="000000" w:themeColor="text1"/>
          <w:sz w:val="22"/>
          <w:szCs w:val="22"/>
        </w:rPr>
        <w:t xml:space="preserve">your </w:t>
      </w:r>
      <w:r>
        <w:rPr>
          <w:rFonts w:ascii="Arial" w:hAnsi="Arial" w:cs="Arial"/>
          <w:color w:val="000000" w:themeColor="text1"/>
          <w:sz w:val="22"/>
          <w:szCs w:val="22"/>
        </w:rPr>
        <w:t xml:space="preserve">name, </w:t>
      </w:r>
      <w:r w:rsidR="0090694C">
        <w:rPr>
          <w:rFonts w:ascii="Arial" w:hAnsi="Arial" w:cs="Arial"/>
          <w:color w:val="000000" w:themeColor="text1"/>
          <w:sz w:val="22"/>
          <w:szCs w:val="22"/>
        </w:rPr>
        <w:t xml:space="preserve">property </w:t>
      </w:r>
      <w:r>
        <w:rPr>
          <w:rFonts w:ascii="Arial" w:hAnsi="Arial" w:cs="Arial"/>
          <w:color w:val="000000" w:themeColor="text1"/>
          <w:sz w:val="22"/>
          <w:szCs w:val="22"/>
        </w:rPr>
        <w:t xml:space="preserve">address, email address, phone number and any other information that you provide us. </w:t>
      </w:r>
      <w:r w:rsidR="001D074C">
        <w:rPr>
          <w:rFonts w:ascii="Arial" w:hAnsi="Arial" w:cs="Arial"/>
          <w:color w:val="000000" w:themeColor="text1"/>
          <w:sz w:val="22"/>
          <w:szCs w:val="22"/>
        </w:rPr>
        <w:t xml:space="preserve">Such information also may be provided to us by your mortgage lender. </w:t>
      </w:r>
      <w:r>
        <w:rPr>
          <w:rFonts w:ascii="Arial" w:hAnsi="Arial" w:cs="Arial"/>
          <w:color w:val="000000" w:themeColor="text1"/>
          <w:sz w:val="22"/>
          <w:szCs w:val="22"/>
        </w:rPr>
        <w:t xml:space="preserve">We may from time to time conduct surveys to better understand the needs and profiles of our users. You may choose whether to participate in any survey.  </w:t>
      </w:r>
    </w:p>
    <w:p w14:paraId="4BF07C10" w14:textId="77777777" w:rsidR="00862562" w:rsidRDefault="00862562" w:rsidP="00862562">
      <w:pPr>
        <w:spacing w:after="0"/>
        <w:jc w:val="both"/>
        <w:rPr>
          <w:rFonts w:ascii="Arial" w:hAnsi="Arial" w:cs="Arial"/>
          <w:color w:val="000000" w:themeColor="text1"/>
          <w:sz w:val="22"/>
          <w:szCs w:val="22"/>
        </w:rPr>
      </w:pPr>
    </w:p>
    <w:p w14:paraId="63D440C9" w14:textId="50821986" w:rsidR="00862562" w:rsidRDefault="00862562" w:rsidP="00862562">
      <w:pPr>
        <w:spacing w:after="0"/>
        <w:jc w:val="both"/>
        <w:rPr>
          <w:rFonts w:ascii="Arial" w:hAnsi="Arial" w:cs="Arial"/>
          <w:color w:val="000000" w:themeColor="text1"/>
          <w:sz w:val="22"/>
          <w:szCs w:val="22"/>
        </w:rPr>
      </w:pPr>
      <w:r>
        <w:rPr>
          <w:rFonts w:ascii="Arial" w:hAnsi="Arial" w:cs="Arial"/>
          <w:color w:val="000000" w:themeColor="text1"/>
          <w:sz w:val="22"/>
          <w:szCs w:val="22"/>
        </w:rPr>
        <w:t>We also collect information through our server logs.  A server log is a list of the activities that a server performs.  Real-</w:t>
      </w:r>
      <w:proofErr w:type="spellStart"/>
      <w:r>
        <w:rPr>
          <w:rFonts w:ascii="Arial" w:hAnsi="Arial" w:cs="Arial"/>
          <w:color w:val="000000" w:themeColor="text1"/>
          <w:sz w:val="22"/>
          <w:szCs w:val="22"/>
        </w:rPr>
        <w:t>Finity’s</w:t>
      </w:r>
      <w:proofErr w:type="spellEnd"/>
      <w:r>
        <w:rPr>
          <w:rFonts w:ascii="Arial" w:hAnsi="Arial" w:cs="Arial"/>
          <w:color w:val="000000" w:themeColor="text1"/>
          <w:sz w:val="22"/>
          <w:szCs w:val="22"/>
        </w:rPr>
        <w:t xml:space="preserve"> servers automatically collect and store in server logs your search queries, Internet Protocol (IP) address, hardware settings, browser type, browser language, the date and time of your request and referral URL and certain cookies that identify your browser or Real-Finity account.</w:t>
      </w:r>
    </w:p>
    <w:p w14:paraId="60C64A17" w14:textId="77777777" w:rsidR="00862562" w:rsidRDefault="00862562" w:rsidP="00862562">
      <w:pPr>
        <w:spacing w:after="0"/>
        <w:jc w:val="both"/>
        <w:rPr>
          <w:rFonts w:ascii="Arial" w:hAnsi="Arial" w:cs="Arial"/>
          <w:color w:val="000000" w:themeColor="text1"/>
          <w:sz w:val="22"/>
          <w:szCs w:val="22"/>
        </w:rPr>
      </w:pPr>
    </w:p>
    <w:p w14:paraId="321543DA" w14:textId="2CF4E512" w:rsidR="00862562" w:rsidRDefault="00862562" w:rsidP="00862562">
      <w:pPr>
        <w:snapToGrid w:val="0"/>
        <w:spacing w:after="0"/>
        <w:jc w:val="both"/>
        <w:rPr>
          <w:rFonts w:ascii="Arial" w:hAnsi="Arial" w:cs="Arial"/>
          <w:color w:val="000000" w:themeColor="text1"/>
          <w:sz w:val="22"/>
          <w:szCs w:val="22"/>
        </w:rPr>
      </w:pPr>
      <w:r>
        <w:rPr>
          <w:rFonts w:ascii="Arial" w:hAnsi="Arial" w:cs="Arial"/>
          <w:color w:val="000000" w:themeColor="text1"/>
          <w:sz w:val="22"/>
          <w:szCs w:val="22"/>
        </w:rPr>
        <w:t>We collect information about your computer, tablet or mobile telephone (“</w:t>
      </w:r>
      <w:r>
        <w:rPr>
          <w:rFonts w:ascii="Arial" w:hAnsi="Arial" w:cs="Arial"/>
          <w:b/>
          <w:color w:val="000000" w:themeColor="text1"/>
          <w:sz w:val="22"/>
          <w:szCs w:val="22"/>
        </w:rPr>
        <w:t>Device</w:t>
      </w:r>
      <w:r>
        <w:rPr>
          <w:rFonts w:ascii="Arial" w:hAnsi="Arial" w:cs="Arial"/>
          <w:color w:val="000000" w:themeColor="text1"/>
          <w:sz w:val="22"/>
          <w:szCs w:val="22"/>
        </w:rPr>
        <w:t>”), such as model, operating system version, mobile network information, telephone number, internet service provider and similar identifiers.  Real-Finity may associate your Device information with your Real-Finity account.  We may collect and store information (including Personal Information) on your Device through browser web and web application data caches.</w:t>
      </w:r>
    </w:p>
    <w:p w14:paraId="74D8C075" w14:textId="77777777" w:rsidR="00862562" w:rsidRDefault="00862562" w:rsidP="00862562">
      <w:pPr>
        <w:snapToGrid w:val="0"/>
        <w:spacing w:after="0"/>
        <w:ind w:left="1080"/>
        <w:jc w:val="both"/>
        <w:rPr>
          <w:rFonts w:ascii="Arial" w:hAnsi="Arial" w:cs="Arial"/>
          <w:color w:val="000000" w:themeColor="text1"/>
          <w:sz w:val="22"/>
          <w:szCs w:val="22"/>
        </w:rPr>
      </w:pPr>
    </w:p>
    <w:p w14:paraId="3A5C4689" w14:textId="28B6E4BB" w:rsidR="00862562" w:rsidRDefault="00862562" w:rsidP="00862562">
      <w:pPr>
        <w:snapToGrid w:val="0"/>
        <w:spacing w:after="0"/>
        <w:jc w:val="both"/>
        <w:rPr>
          <w:rFonts w:ascii="Arial" w:hAnsi="Arial" w:cs="Arial"/>
          <w:color w:val="000000" w:themeColor="text1"/>
          <w:sz w:val="22"/>
          <w:szCs w:val="22"/>
        </w:rPr>
      </w:pPr>
      <w:r>
        <w:rPr>
          <w:rFonts w:ascii="Arial" w:hAnsi="Arial" w:cs="Arial"/>
          <w:color w:val="000000" w:themeColor="text1"/>
          <w:sz w:val="22"/>
          <w:szCs w:val="22"/>
        </w:rPr>
        <w:t>Real-Finity offers mobile applications (“</w:t>
      </w:r>
      <w:r>
        <w:rPr>
          <w:rFonts w:ascii="Arial" w:hAnsi="Arial" w:cs="Arial"/>
          <w:b/>
          <w:color w:val="000000" w:themeColor="text1"/>
          <w:sz w:val="22"/>
          <w:szCs w:val="22"/>
        </w:rPr>
        <w:t>Apps</w:t>
      </w:r>
      <w:r>
        <w:rPr>
          <w:rFonts w:ascii="Arial" w:hAnsi="Arial" w:cs="Arial"/>
          <w:color w:val="000000" w:themeColor="text1"/>
          <w:sz w:val="22"/>
          <w:szCs w:val="22"/>
        </w:rPr>
        <w:t>”).  Real-Finity collects information about your use of and interaction with the App, such as your Device’s operating system, browser type, domain and other system settings, search queries, the country and time zone in which your Device is located, metadata and other information stored on your Device, as permitted by your operating system settings</w:t>
      </w:r>
      <w:r>
        <w:rPr>
          <w:rFonts w:ascii="Arial" w:hAnsi="Arial" w:cs="Arial"/>
          <w:color w:val="000000" w:themeColor="text1"/>
          <w:sz w:val="22"/>
          <w:szCs w:val="22"/>
          <w:lang w:val="en"/>
        </w:rPr>
        <w:t>.  A Real-Finity App also may access metadata and other information associated with other files stored on your Device.</w:t>
      </w:r>
    </w:p>
    <w:p w14:paraId="010ABD55" w14:textId="77777777" w:rsidR="00862562" w:rsidRDefault="00862562" w:rsidP="00862562">
      <w:pPr>
        <w:snapToGrid w:val="0"/>
        <w:spacing w:after="0"/>
        <w:ind w:left="1080"/>
        <w:jc w:val="both"/>
        <w:rPr>
          <w:rFonts w:ascii="Arial" w:hAnsi="Arial" w:cs="Arial"/>
          <w:color w:val="000000" w:themeColor="text1"/>
          <w:sz w:val="22"/>
          <w:szCs w:val="22"/>
        </w:rPr>
      </w:pPr>
    </w:p>
    <w:p w14:paraId="78DECD09" w14:textId="5F99626D" w:rsidR="00862562" w:rsidRPr="0054335D" w:rsidRDefault="00862562" w:rsidP="0054335D">
      <w:pPr>
        <w:jc w:val="both"/>
        <w:rPr>
          <w:rFonts w:ascii="Arial" w:hAnsi="Arial" w:cs="Arial"/>
          <w:color w:val="000000" w:themeColor="text1"/>
          <w:sz w:val="22"/>
          <w:szCs w:val="22"/>
          <w:lang w:val="en"/>
        </w:rPr>
      </w:pPr>
      <w:r>
        <w:rPr>
          <w:rFonts w:ascii="Arial" w:hAnsi="Arial" w:cs="Arial"/>
          <w:b/>
          <w:i/>
          <w:color w:val="000000" w:themeColor="text1"/>
          <w:sz w:val="22"/>
          <w:szCs w:val="22"/>
          <w:lang w:val="en"/>
        </w:rPr>
        <w:t>Through Service Providers</w:t>
      </w:r>
      <w:r>
        <w:rPr>
          <w:rFonts w:ascii="Arial" w:hAnsi="Arial" w:cs="Arial"/>
          <w:b/>
          <w:color w:val="000000" w:themeColor="text1"/>
          <w:sz w:val="22"/>
          <w:szCs w:val="22"/>
          <w:lang w:val="en"/>
        </w:rPr>
        <w:t>:</w:t>
      </w:r>
      <w:r>
        <w:rPr>
          <w:rFonts w:ascii="Arial" w:hAnsi="Arial" w:cs="Arial"/>
          <w:color w:val="000000" w:themeColor="text1"/>
          <w:sz w:val="22"/>
          <w:szCs w:val="22"/>
          <w:lang w:val="en"/>
        </w:rPr>
        <w:t xml:space="preserve">  Third parties that assist us with our business operations also collect information through the Services.  For example, service providers collect information to help us detect and prevent fraud</w:t>
      </w:r>
      <w:r w:rsidR="0054335D">
        <w:rPr>
          <w:rFonts w:ascii="Arial" w:hAnsi="Arial" w:cs="Arial"/>
          <w:color w:val="000000" w:themeColor="text1"/>
          <w:sz w:val="22"/>
          <w:szCs w:val="22"/>
          <w:lang w:val="en"/>
        </w:rPr>
        <w:t>.</w:t>
      </w:r>
    </w:p>
    <w:p w14:paraId="166CC3AD" w14:textId="0932DE92" w:rsidR="00862562" w:rsidRDefault="00862562" w:rsidP="00862562">
      <w:pPr>
        <w:snapToGrid w:val="0"/>
        <w:spacing w:after="0"/>
        <w:jc w:val="both"/>
        <w:rPr>
          <w:rFonts w:ascii="Arial" w:hAnsi="Arial" w:cs="Arial"/>
          <w:color w:val="000000" w:themeColor="text1"/>
          <w:sz w:val="22"/>
          <w:szCs w:val="22"/>
        </w:rPr>
      </w:pPr>
      <w:r>
        <w:rPr>
          <w:rFonts w:ascii="Arial" w:hAnsi="Arial" w:cs="Arial"/>
          <w:b/>
          <w:i/>
          <w:color w:val="000000" w:themeColor="text1"/>
          <w:sz w:val="22"/>
          <w:szCs w:val="22"/>
        </w:rPr>
        <w:t>Through Data Collection Technolog</w:t>
      </w:r>
      <w:r>
        <w:rPr>
          <w:rFonts w:ascii="Arial" w:hAnsi="Arial" w:cs="Arial"/>
          <w:color w:val="000000" w:themeColor="text1"/>
          <w:sz w:val="22"/>
          <w:szCs w:val="22"/>
        </w:rPr>
        <w:t>y: We use cookies, pixel tabs (also known as web beacons, flash cookies and clear GIFs) and similar technology (“</w:t>
      </w:r>
      <w:r>
        <w:rPr>
          <w:rFonts w:ascii="Arial" w:hAnsi="Arial" w:cs="Arial"/>
          <w:b/>
          <w:color w:val="000000" w:themeColor="text1"/>
          <w:sz w:val="22"/>
          <w:szCs w:val="22"/>
        </w:rPr>
        <w:t>Data Collection Technology</w:t>
      </w:r>
      <w:r>
        <w:rPr>
          <w:rFonts w:ascii="Arial" w:hAnsi="Arial" w:cs="Arial"/>
          <w:color w:val="000000" w:themeColor="text1"/>
          <w:sz w:val="22"/>
          <w:szCs w:val="22"/>
        </w:rPr>
        <w:t xml:space="preserve">”) to automatically collect information about you when you use the Services.  Please read below to learn more about how Real-Finity uses Data Collection Technology.  </w:t>
      </w:r>
    </w:p>
    <w:p w14:paraId="7F912B87" w14:textId="7F3FC57D" w:rsidR="00F82396" w:rsidRDefault="00F82396" w:rsidP="00862562">
      <w:pPr>
        <w:snapToGrid w:val="0"/>
        <w:spacing w:after="0"/>
        <w:jc w:val="both"/>
        <w:rPr>
          <w:rFonts w:ascii="Arial" w:hAnsi="Arial" w:cs="Arial"/>
          <w:color w:val="000000" w:themeColor="text1"/>
          <w:sz w:val="22"/>
          <w:szCs w:val="22"/>
        </w:rPr>
      </w:pPr>
    </w:p>
    <w:p w14:paraId="4C883888" w14:textId="73AEBA6D" w:rsidR="00F82396" w:rsidRPr="00F82396" w:rsidRDefault="00F82396" w:rsidP="00862562">
      <w:pPr>
        <w:snapToGrid w:val="0"/>
        <w:spacing w:after="0"/>
        <w:jc w:val="both"/>
        <w:rPr>
          <w:rFonts w:ascii="Arial" w:hAnsi="Arial" w:cs="Arial"/>
          <w:color w:val="000000" w:themeColor="text1"/>
          <w:sz w:val="22"/>
          <w:szCs w:val="22"/>
        </w:rPr>
      </w:pPr>
      <w:r w:rsidRPr="006D788D">
        <w:rPr>
          <w:rFonts w:ascii="Arial" w:hAnsi="Arial" w:cs="Arial"/>
          <w:b/>
          <w:bCs/>
          <w:i/>
          <w:iCs/>
          <w:color w:val="000000" w:themeColor="text1"/>
          <w:sz w:val="22"/>
          <w:szCs w:val="22"/>
        </w:rPr>
        <w:t>Through Publicly Available Sources</w:t>
      </w:r>
      <w:r>
        <w:rPr>
          <w:rFonts w:ascii="Arial" w:hAnsi="Arial" w:cs="Arial"/>
          <w:color w:val="000000" w:themeColor="text1"/>
          <w:sz w:val="22"/>
          <w:szCs w:val="22"/>
        </w:rPr>
        <w:t xml:space="preserve">: </w:t>
      </w:r>
      <w:r w:rsidRPr="00F82396">
        <w:rPr>
          <w:rFonts w:ascii="Arial" w:hAnsi="Arial" w:cs="Arial"/>
          <w:color w:val="000000" w:themeColor="text1"/>
          <w:sz w:val="22"/>
          <w:szCs w:val="22"/>
        </w:rPr>
        <w:t>We may collect personal data from publicly available sources,</w:t>
      </w:r>
      <w:r w:rsidR="00596B0E" w:rsidRPr="00596B0E">
        <w:t xml:space="preserve"> </w:t>
      </w:r>
      <w:r w:rsidR="00596B0E" w:rsidRPr="00596B0E">
        <w:rPr>
          <w:rFonts w:ascii="Arial" w:hAnsi="Arial" w:cs="Arial"/>
          <w:color w:val="000000" w:themeColor="text1"/>
          <w:sz w:val="22"/>
          <w:szCs w:val="22"/>
        </w:rPr>
        <w:t>such as government records or public review websites, to supplement the personal data identified above</w:t>
      </w:r>
      <w:r w:rsidR="00423362">
        <w:rPr>
          <w:rFonts w:ascii="Arial" w:hAnsi="Arial" w:cs="Arial"/>
          <w:color w:val="000000" w:themeColor="text1"/>
          <w:sz w:val="22"/>
          <w:szCs w:val="22"/>
        </w:rPr>
        <w:t>.</w:t>
      </w:r>
    </w:p>
    <w:p w14:paraId="659B8735" w14:textId="77777777" w:rsidR="00862562" w:rsidRDefault="00862562" w:rsidP="00862562">
      <w:pPr>
        <w:spacing w:after="0"/>
        <w:jc w:val="both"/>
        <w:rPr>
          <w:rFonts w:ascii="Arial" w:hAnsi="Arial" w:cs="Arial"/>
          <w:sz w:val="22"/>
          <w:szCs w:val="22"/>
        </w:rPr>
      </w:pPr>
    </w:p>
    <w:p w14:paraId="1A9EE169" w14:textId="77777777" w:rsidR="00862562" w:rsidRDefault="00862562" w:rsidP="00862562">
      <w:pPr>
        <w:spacing w:after="0"/>
        <w:jc w:val="both"/>
        <w:rPr>
          <w:rFonts w:ascii="Arial" w:hAnsi="Arial" w:cs="Arial"/>
          <w:b/>
          <w:color w:val="000000" w:themeColor="text1"/>
          <w:sz w:val="22"/>
          <w:szCs w:val="22"/>
        </w:rPr>
      </w:pPr>
      <w:r>
        <w:rPr>
          <w:rFonts w:ascii="Arial" w:hAnsi="Arial" w:cs="Arial"/>
          <w:b/>
          <w:color w:val="000000" w:themeColor="text1"/>
          <w:sz w:val="22"/>
          <w:szCs w:val="22"/>
        </w:rPr>
        <w:t xml:space="preserve">5. </w:t>
      </w:r>
      <w:r>
        <w:rPr>
          <w:rFonts w:ascii="Arial" w:hAnsi="Arial" w:cs="Arial"/>
          <w:b/>
          <w:color w:val="000000" w:themeColor="text1"/>
          <w:sz w:val="22"/>
          <w:szCs w:val="22"/>
        </w:rPr>
        <w:tab/>
        <w:t>COOKIES AND OTHER DATA COLLECTION TECHNOLOGY</w:t>
      </w:r>
    </w:p>
    <w:p w14:paraId="5C3A34DC" w14:textId="77777777" w:rsidR="00862562" w:rsidRDefault="00862562" w:rsidP="00862562">
      <w:pPr>
        <w:spacing w:after="0"/>
        <w:jc w:val="both"/>
        <w:rPr>
          <w:rFonts w:ascii="Arial" w:hAnsi="Arial" w:cs="Arial"/>
          <w:color w:val="000000" w:themeColor="text1"/>
          <w:sz w:val="22"/>
          <w:szCs w:val="22"/>
        </w:rPr>
      </w:pPr>
      <w:r>
        <w:rPr>
          <w:rFonts w:ascii="Arial" w:hAnsi="Arial" w:cs="Arial"/>
          <w:color w:val="000000" w:themeColor="text1"/>
          <w:sz w:val="22"/>
          <w:szCs w:val="22"/>
        </w:rPr>
        <w:t xml:space="preserve">Cookies are small text files that are sent to or accessed from your web browser or your computer's hard drive.  A cookie typically contains the name of the domain (internet location) from which the </w:t>
      </w:r>
      <w:r>
        <w:rPr>
          <w:rFonts w:ascii="Arial" w:hAnsi="Arial" w:cs="Arial"/>
          <w:color w:val="000000" w:themeColor="text1"/>
          <w:sz w:val="22"/>
          <w:szCs w:val="22"/>
        </w:rPr>
        <w:lastRenderedPageBreak/>
        <w:t>cookie originated, the “lifetime” of the cookie (i.e., when it expires) and a randomly generated unique number or similar identifier. A cookie also may contain information about your computer, such as user settings, browsing history and activities conducted while using the Services.  A web beacon (also called a pixel tag or clear GIF)</w:t>
      </w:r>
      <w:r>
        <w:rPr>
          <w:rFonts w:ascii="Arial" w:eastAsia="Times New Roman" w:hAnsi="Arial" w:cs="Arial"/>
          <w:color w:val="000000" w:themeColor="text1"/>
          <w:sz w:val="22"/>
          <w:szCs w:val="22"/>
        </w:rPr>
        <w:t xml:space="preserve"> is a piece of computer code that enables us to monitor user activity and website traffic.  </w:t>
      </w:r>
      <w:r>
        <w:rPr>
          <w:rFonts w:ascii="Arial" w:hAnsi="Arial" w:cs="Arial"/>
          <w:color w:val="000000" w:themeColor="text1"/>
          <w:sz w:val="22"/>
          <w:szCs w:val="22"/>
        </w:rPr>
        <w:t xml:space="preserve">To learn more about cookies and web beacons, visit </w:t>
      </w:r>
      <w:r>
        <w:rPr>
          <w:rFonts w:ascii="Arial" w:hAnsi="Arial" w:cs="Arial"/>
          <w:sz w:val="22"/>
          <w:szCs w:val="22"/>
        </w:rPr>
        <w:t>www.allaboutcookies.org</w:t>
      </w:r>
      <w:r>
        <w:rPr>
          <w:rFonts w:ascii="Arial" w:hAnsi="Arial" w:cs="Arial"/>
          <w:color w:val="000000" w:themeColor="text1"/>
          <w:sz w:val="22"/>
          <w:szCs w:val="22"/>
        </w:rPr>
        <w:t>.</w:t>
      </w:r>
    </w:p>
    <w:p w14:paraId="400AD335" w14:textId="77777777" w:rsidR="00862562" w:rsidRDefault="00862562" w:rsidP="00862562">
      <w:pPr>
        <w:spacing w:after="0"/>
        <w:jc w:val="both"/>
        <w:rPr>
          <w:rFonts w:ascii="Arial" w:eastAsia="Times New Roman" w:hAnsi="Arial" w:cs="Arial"/>
          <w:color w:val="000000" w:themeColor="text1"/>
          <w:sz w:val="22"/>
          <w:szCs w:val="22"/>
        </w:rPr>
      </w:pPr>
    </w:p>
    <w:p w14:paraId="7A5578AF" w14:textId="77777777" w:rsidR="00862562" w:rsidRDefault="00862562" w:rsidP="00862562">
      <w:pPr>
        <w:pStyle w:val="BodyTextNoIndent"/>
        <w:spacing w:after="0"/>
        <w:jc w:val="both"/>
        <w:rPr>
          <w:rFonts w:ascii="Arial" w:hAnsi="Arial" w:cs="Arial"/>
          <w:color w:val="000000" w:themeColor="text1"/>
          <w:sz w:val="22"/>
          <w:szCs w:val="22"/>
        </w:rPr>
      </w:pPr>
      <w:r>
        <w:rPr>
          <w:rFonts w:ascii="Arial" w:hAnsi="Arial" w:cs="Arial"/>
          <w:b/>
          <w:i/>
          <w:color w:val="000000" w:themeColor="text1"/>
          <w:sz w:val="22"/>
          <w:szCs w:val="22"/>
        </w:rPr>
        <w:t>How We Use Data Collection Technology</w:t>
      </w:r>
      <w:r>
        <w:rPr>
          <w:rFonts w:ascii="Arial" w:hAnsi="Arial" w:cs="Arial"/>
          <w:b/>
          <w:color w:val="000000" w:themeColor="text1"/>
          <w:sz w:val="22"/>
          <w:szCs w:val="22"/>
        </w:rPr>
        <w:t xml:space="preserve">: </w:t>
      </w:r>
      <w:r>
        <w:rPr>
          <w:rFonts w:ascii="Arial" w:hAnsi="Arial" w:cs="Arial"/>
          <w:color w:val="000000" w:themeColor="text1"/>
          <w:sz w:val="22"/>
          <w:szCs w:val="22"/>
        </w:rPr>
        <w:t>Data Collection Technology helps us improve your experience of the Services by, for example, storing your password so you do not have to re-enter it each time you use the Services, measuring the success of marketing campaigns, compiling statistics about use of the Services and helping us analyze technical and navigational information about the Services and to detect and prevent fraud.</w:t>
      </w:r>
    </w:p>
    <w:p w14:paraId="3C03C903" w14:textId="77777777" w:rsidR="00862562" w:rsidRDefault="00862562" w:rsidP="00862562">
      <w:pPr>
        <w:pStyle w:val="BodyTextNoIndent"/>
        <w:spacing w:after="0"/>
        <w:jc w:val="both"/>
        <w:rPr>
          <w:rFonts w:ascii="Arial" w:hAnsi="Arial" w:cs="Arial"/>
          <w:color w:val="000000" w:themeColor="text1"/>
          <w:sz w:val="22"/>
          <w:szCs w:val="22"/>
        </w:rPr>
      </w:pPr>
    </w:p>
    <w:p w14:paraId="7843403E" w14:textId="77777777" w:rsidR="00862562" w:rsidRDefault="00862562" w:rsidP="00862562">
      <w:pPr>
        <w:spacing w:after="0"/>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The Services use the following cookies:</w:t>
      </w:r>
    </w:p>
    <w:p w14:paraId="470487A7" w14:textId="77777777" w:rsidR="00862562" w:rsidRDefault="00862562" w:rsidP="00862562">
      <w:pPr>
        <w:spacing w:after="0"/>
        <w:jc w:val="both"/>
        <w:rPr>
          <w:rFonts w:ascii="Arial" w:eastAsia="Times New Roman" w:hAnsi="Arial" w:cs="Arial"/>
          <w:color w:val="000000" w:themeColor="text1"/>
          <w:sz w:val="22"/>
          <w:szCs w:val="22"/>
        </w:rPr>
      </w:pPr>
    </w:p>
    <w:p w14:paraId="13D4F8B3" w14:textId="77777777" w:rsidR="00862562" w:rsidRDefault="00862562" w:rsidP="00862562">
      <w:pPr>
        <w:pStyle w:val="BodyTextNoIndent"/>
        <w:numPr>
          <w:ilvl w:val="0"/>
          <w:numId w:val="2"/>
        </w:numPr>
        <w:spacing w:after="0"/>
        <w:jc w:val="both"/>
        <w:rPr>
          <w:rFonts w:ascii="Arial" w:hAnsi="Arial" w:cs="Arial"/>
          <w:color w:val="000000" w:themeColor="text1"/>
          <w:sz w:val="22"/>
          <w:szCs w:val="22"/>
        </w:rPr>
      </w:pPr>
      <w:r>
        <w:rPr>
          <w:rFonts w:ascii="Arial" w:hAnsi="Arial" w:cs="Arial"/>
          <w:i/>
          <w:color w:val="000000" w:themeColor="text1"/>
          <w:sz w:val="22"/>
          <w:szCs w:val="22"/>
        </w:rPr>
        <w:t>Strictly necessary cookies</w:t>
      </w:r>
      <w:r>
        <w:rPr>
          <w:rFonts w:ascii="Arial" w:hAnsi="Arial" w:cs="Arial"/>
          <w:color w:val="000000" w:themeColor="text1"/>
          <w:sz w:val="22"/>
          <w:szCs w:val="22"/>
        </w:rPr>
        <w:t>, which are required for the operation of the Services. Without them, for example, you would not be able to register or log in for the Services that we may offer.</w:t>
      </w:r>
    </w:p>
    <w:p w14:paraId="6C559522" w14:textId="77777777" w:rsidR="00862562" w:rsidRDefault="00862562" w:rsidP="00862562">
      <w:pPr>
        <w:pStyle w:val="BodyTextNoIndent"/>
        <w:numPr>
          <w:ilvl w:val="0"/>
          <w:numId w:val="2"/>
        </w:numPr>
        <w:spacing w:after="0"/>
        <w:jc w:val="both"/>
        <w:rPr>
          <w:rFonts w:ascii="Arial" w:hAnsi="Arial" w:cs="Arial"/>
          <w:color w:val="000000" w:themeColor="text1"/>
          <w:sz w:val="22"/>
          <w:szCs w:val="22"/>
        </w:rPr>
      </w:pPr>
      <w:r>
        <w:rPr>
          <w:rFonts w:ascii="Arial" w:hAnsi="Arial" w:cs="Arial"/>
          <w:i/>
          <w:color w:val="000000" w:themeColor="text1"/>
          <w:sz w:val="22"/>
          <w:szCs w:val="22"/>
        </w:rPr>
        <w:t>Analytical/performance cookies,</w:t>
      </w:r>
      <w:r>
        <w:rPr>
          <w:rFonts w:ascii="Arial" w:hAnsi="Arial" w:cs="Arial"/>
          <w:color w:val="000000" w:themeColor="text1"/>
          <w:sz w:val="22"/>
          <w:szCs w:val="22"/>
        </w:rPr>
        <w:t xml:space="preserve"> which allow us to recognize and count the number of visitors, to learn how visitors navigate the Services and to help us to improve the way Services function. </w:t>
      </w:r>
    </w:p>
    <w:p w14:paraId="2A473CB4" w14:textId="77777777" w:rsidR="00862562" w:rsidRDefault="00862562" w:rsidP="00862562">
      <w:pPr>
        <w:pStyle w:val="BodyTextNoIndent"/>
        <w:numPr>
          <w:ilvl w:val="0"/>
          <w:numId w:val="2"/>
        </w:numPr>
        <w:jc w:val="both"/>
        <w:rPr>
          <w:rFonts w:ascii="Arial" w:hAnsi="Arial" w:cs="Arial"/>
          <w:color w:val="000000" w:themeColor="text1"/>
          <w:sz w:val="22"/>
          <w:szCs w:val="22"/>
        </w:rPr>
      </w:pPr>
      <w:r>
        <w:rPr>
          <w:rFonts w:ascii="Arial" w:hAnsi="Arial" w:cs="Arial"/>
          <w:i/>
          <w:color w:val="000000" w:themeColor="text1"/>
          <w:sz w:val="22"/>
          <w:szCs w:val="22"/>
        </w:rPr>
        <w:t>Functionality cookies</w:t>
      </w:r>
      <w:r>
        <w:rPr>
          <w:rFonts w:ascii="Arial" w:hAnsi="Arial" w:cs="Arial"/>
          <w:color w:val="000000" w:themeColor="text1"/>
          <w:sz w:val="22"/>
          <w:szCs w:val="22"/>
        </w:rPr>
        <w:t>, which are used to recognize you when you return to the Services.</w:t>
      </w:r>
    </w:p>
    <w:p w14:paraId="09F088E8" w14:textId="0BC64207" w:rsidR="00862562" w:rsidRDefault="00862562" w:rsidP="00862562">
      <w:pPr>
        <w:spacing w:after="0"/>
        <w:jc w:val="both"/>
        <w:rPr>
          <w:rFonts w:ascii="Arial" w:hAnsi="Arial" w:cs="Arial"/>
          <w:color w:val="000000" w:themeColor="text1"/>
          <w:sz w:val="22"/>
          <w:szCs w:val="22"/>
        </w:rPr>
      </w:pPr>
      <w:r>
        <w:rPr>
          <w:rFonts w:ascii="Arial" w:hAnsi="Arial" w:cs="Arial"/>
          <w:color w:val="000000" w:themeColor="text1"/>
          <w:sz w:val="22"/>
          <w:szCs w:val="22"/>
        </w:rPr>
        <w:t xml:space="preserve">We also use Google Analytics which is a Google service that uses Data Collection Technology to collect anonymous information about use of the Services and report website trends.  Google Analytics does not identify individual users.  We may use an enhancement to Google Analytics called “Demographics and Interest Reporting,” through which Google provides us with information about our users’ demographics (e.g., age, gender) and interests. This information, which Google may collect by tracking a user’s behavior across third-party websites, helps us to learn more about our users.  You can learn about Google’s practices in connection with this enhanced tracking and opt out of it by visiting www.google.com/settings/ads or by downloading the Google Analytics opt-out browser add-on at </w:t>
      </w:r>
      <w:hyperlink r:id="rId10" w:history="1">
        <w:r w:rsidR="0054335D" w:rsidRPr="0054335D">
          <w:rPr>
            <w:rStyle w:val="Hyperlink"/>
            <w:rFonts w:ascii="Arial" w:hAnsi="Arial" w:cs="Arial"/>
            <w:sz w:val="22"/>
            <w:szCs w:val="22"/>
          </w:rPr>
          <w:t>https://tools.google.com/dlpage/gaoptout</w:t>
        </w:r>
      </w:hyperlink>
      <w:r w:rsidRPr="0054335D">
        <w:rPr>
          <w:rFonts w:ascii="Arial" w:hAnsi="Arial" w:cs="Arial"/>
          <w:color w:val="000000" w:themeColor="text1"/>
          <w:sz w:val="22"/>
          <w:szCs w:val="22"/>
        </w:rPr>
        <w:t>.</w:t>
      </w:r>
    </w:p>
    <w:p w14:paraId="6BC0D2A4" w14:textId="77777777" w:rsidR="00862562" w:rsidRDefault="00862562" w:rsidP="00862562">
      <w:pPr>
        <w:spacing w:after="0"/>
        <w:jc w:val="both"/>
        <w:rPr>
          <w:rFonts w:ascii="Arial" w:hAnsi="Arial" w:cs="Arial"/>
          <w:color w:val="000000" w:themeColor="text1"/>
          <w:sz w:val="22"/>
          <w:szCs w:val="22"/>
        </w:rPr>
      </w:pPr>
    </w:p>
    <w:p w14:paraId="5F5DDDC7" w14:textId="77777777" w:rsidR="00862562" w:rsidRDefault="00862562" w:rsidP="00862562">
      <w:pPr>
        <w:pStyle w:val="BodyTextNoIndent"/>
        <w:jc w:val="both"/>
        <w:rPr>
          <w:rFonts w:ascii="Arial" w:hAnsi="Arial" w:cs="Arial"/>
          <w:color w:val="000000" w:themeColor="text1"/>
          <w:sz w:val="22"/>
          <w:szCs w:val="22"/>
        </w:rPr>
      </w:pPr>
      <w:r>
        <w:rPr>
          <w:rFonts w:ascii="Arial" w:hAnsi="Arial" w:cs="Arial"/>
          <w:color w:val="000000" w:themeColor="text1"/>
          <w:sz w:val="22"/>
          <w:szCs w:val="22"/>
        </w:rPr>
        <w:t xml:space="preserve">We also may use other Data Collection Technology to collect information from the computer or device that you use to access the Services, such as your operating system type, browser type, domain and other system settings, as well as the language your system uses and the country and time zone in which your computer or device is located.  </w:t>
      </w:r>
    </w:p>
    <w:p w14:paraId="2F121368" w14:textId="77777777" w:rsidR="00862562" w:rsidRDefault="00862562" w:rsidP="00862562">
      <w:pPr>
        <w:pStyle w:val="BodyTextNoIndent"/>
        <w:jc w:val="both"/>
        <w:rPr>
          <w:rFonts w:ascii="Arial" w:hAnsi="Arial" w:cs="Arial"/>
          <w:color w:val="000000" w:themeColor="text1"/>
          <w:sz w:val="22"/>
          <w:szCs w:val="22"/>
        </w:rPr>
      </w:pPr>
      <w:r>
        <w:rPr>
          <w:rFonts w:ascii="Arial" w:hAnsi="Arial" w:cs="Arial"/>
          <w:b/>
          <w:i/>
          <w:color w:val="000000" w:themeColor="text1"/>
          <w:sz w:val="22"/>
          <w:szCs w:val="22"/>
        </w:rPr>
        <w:t>Your Control of Cookies</w:t>
      </w:r>
      <w:r>
        <w:rPr>
          <w:rFonts w:ascii="Arial" w:hAnsi="Arial" w:cs="Arial"/>
          <w:b/>
          <w:color w:val="000000" w:themeColor="text1"/>
          <w:sz w:val="22"/>
          <w:szCs w:val="22"/>
        </w:rPr>
        <w:t xml:space="preserve">: </w:t>
      </w:r>
      <w:r>
        <w:rPr>
          <w:rFonts w:ascii="Arial" w:hAnsi="Arial" w:cs="Arial"/>
          <w:color w:val="000000" w:themeColor="text1"/>
          <w:sz w:val="22"/>
          <w:szCs w:val="22"/>
        </w:rPr>
        <w:t>Some web browsers (including some mobile web browsers) provide settings that allow you to control or reject cookies or to alert you when a cookie is placed on your computer, tablet or mobile device.  You also may be able to reject mobile device identifiers by activating the appropriate setting on your mobile device. Although you are not required to accept cookies or mobile device identifiers, if you block or reject them, you may not have access to all features available through the Services.</w:t>
      </w:r>
    </w:p>
    <w:p w14:paraId="637F36C6" w14:textId="5654FF68" w:rsidR="00862562" w:rsidRDefault="00862562" w:rsidP="00862562">
      <w:pPr>
        <w:pStyle w:val="BodyText"/>
        <w:spacing w:after="0"/>
        <w:ind w:firstLine="0"/>
        <w:jc w:val="both"/>
        <w:rPr>
          <w:rFonts w:ascii="Arial" w:hAnsi="Arial" w:cs="Arial"/>
          <w:color w:val="000000" w:themeColor="text1"/>
          <w:sz w:val="22"/>
          <w:szCs w:val="22"/>
        </w:rPr>
      </w:pPr>
      <w:r>
        <w:rPr>
          <w:rFonts w:ascii="Arial" w:hAnsi="Arial" w:cs="Arial"/>
          <w:b/>
          <w:i/>
          <w:color w:val="000000" w:themeColor="text1"/>
          <w:sz w:val="22"/>
          <w:szCs w:val="22"/>
        </w:rPr>
        <w:t>Our Policy On Do Not Track Signals</w:t>
      </w:r>
      <w:r>
        <w:rPr>
          <w:rFonts w:ascii="Arial" w:hAnsi="Arial" w:cs="Arial"/>
          <w:b/>
          <w:color w:val="000000" w:themeColor="text1"/>
          <w:sz w:val="22"/>
          <w:szCs w:val="22"/>
        </w:rPr>
        <w:t xml:space="preserve">: </w:t>
      </w:r>
      <w:r>
        <w:rPr>
          <w:rFonts w:ascii="Arial" w:hAnsi="Arial" w:cs="Arial"/>
          <w:color w:val="000000" w:themeColor="text1"/>
          <w:sz w:val="22"/>
          <w:szCs w:val="22"/>
        </w:rPr>
        <w:t>Some web browsers (including Safari, Internet Explorer, Firefox and Chrome) incorporate a “Do Not Track” (</w:t>
      </w:r>
      <w:r>
        <w:rPr>
          <w:rFonts w:ascii="Arial" w:hAnsi="Arial" w:cs="Arial"/>
          <w:b/>
          <w:color w:val="000000" w:themeColor="text1"/>
          <w:sz w:val="22"/>
          <w:szCs w:val="22"/>
        </w:rPr>
        <w:t>“DNT</w:t>
      </w:r>
      <w:r>
        <w:rPr>
          <w:rFonts w:ascii="Arial" w:hAnsi="Arial" w:cs="Arial"/>
          <w:color w:val="000000" w:themeColor="text1"/>
          <w:sz w:val="22"/>
          <w:szCs w:val="22"/>
        </w:rPr>
        <w:t xml:space="preserve">”) or similar feature that signals to websites that a user does not want to have his or her online activity and behavior tracked.  If a website that responds to a particular DNT signal receives the DNT signal, the browser can block that website from collecting certain Personal Information about the browser’s user.  Not all </w:t>
      </w:r>
      <w:r>
        <w:rPr>
          <w:rFonts w:ascii="Arial" w:hAnsi="Arial" w:cs="Arial"/>
          <w:color w:val="000000" w:themeColor="text1"/>
          <w:sz w:val="22"/>
          <w:szCs w:val="22"/>
        </w:rPr>
        <w:lastRenderedPageBreak/>
        <w:t>browsers offer a DNT option and DNT signals are not yet uniform.  For this reason, many website operators, including Real-Finity, do not respond to DNT signals.</w:t>
      </w:r>
    </w:p>
    <w:p w14:paraId="22653A66" w14:textId="77777777" w:rsidR="00862562" w:rsidRDefault="00862562" w:rsidP="00862562">
      <w:pPr>
        <w:pStyle w:val="BodyText"/>
        <w:spacing w:after="0"/>
        <w:ind w:firstLine="0"/>
        <w:jc w:val="both"/>
        <w:rPr>
          <w:rFonts w:ascii="Arial" w:hAnsi="Arial" w:cs="Arial"/>
          <w:color w:val="000000" w:themeColor="text1"/>
          <w:sz w:val="22"/>
          <w:szCs w:val="22"/>
        </w:rPr>
      </w:pPr>
    </w:p>
    <w:p w14:paraId="207E272F" w14:textId="77777777" w:rsidR="00862562" w:rsidRDefault="00862562" w:rsidP="00862562">
      <w:pPr>
        <w:spacing w:after="0"/>
        <w:jc w:val="both"/>
        <w:rPr>
          <w:rFonts w:ascii="Arial" w:hAnsi="Arial" w:cs="Arial"/>
          <w:b/>
          <w:color w:val="000000" w:themeColor="text1"/>
          <w:sz w:val="22"/>
          <w:szCs w:val="22"/>
        </w:rPr>
      </w:pPr>
      <w:r>
        <w:rPr>
          <w:rFonts w:ascii="Arial" w:hAnsi="Arial" w:cs="Arial"/>
          <w:b/>
          <w:color w:val="000000" w:themeColor="text1"/>
          <w:sz w:val="22"/>
          <w:szCs w:val="22"/>
        </w:rPr>
        <w:t xml:space="preserve">6. </w:t>
      </w:r>
      <w:r>
        <w:rPr>
          <w:rFonts w:ascii="Arial" w:hAnsi="Arial" w:cs="Arial"/>
          <w:b/>
          <w:color w:val="000000" w:themeColor="text1"/>
          <w:sz w:val="22"/>
          <w:szCs w:val="22"/>
        </w:rPr>
        <w:tab/>
        <w:t>HOW WE PROCESS PERSONAL INFORMATION</w:t>
      </w:r>
    </w:p>
    <w:p w14:paraId="22B1FE88" w14:textId="204E0EF2" w:rsidR="00862562" w:rsidRDefault="00862562" w:rsidP="00862562">
      <w:pPr>
        <w:spacing w:after="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Real-Finity </w:t>
      </w:r>
      <w:r w:rsidR="00EF66BB">
        <w:rPr>
          <w:rFonts w:ascii="Arial" w:eastAsia="Times New Roman" w:hAnsi="Arial" w:cs="Arial"/>
          <w:color w:val="000000" w:themeColor="text1"/>
          <w:sz w:val="22"/>
          <w:szCs w:val="22"/>
        </w:rPr>
        <w:t xml:space="preserve">may use your </w:t>
      </w:r>
      <w:r>
        <w:rPr>
          <w:rFonts w:ascii="Arial" w:eastAsia="Times New Roman" w:hAnsi="Arial" w:cs="Arial"/>
          <w:color w:val="000000" w:themeColor="text1"/>
          <w:sz w:val="22"/>
          <w:szCs w:val="22"/>
        </w:rPr>
        <w:t>Personal Information</w:t>
      </w:r>
      <w:r w:rsidR="00EF66BB">
        <w:rPr>
          <w:rFonts w:ascii="Arial" w:eastAsia="Times New Roman" w:hAnsi="Arial" w:cs="Arial"/>
          <w:color w:val="000000" w:themeColor="text1"/>
          <w:sz w:val="22"/>
          <w:szCs w:val="22"/>
        </w:rPr>
        <w:t xml:space="preserve"> for the following purposes</w:t>
      </w:r>
      <w:r>
        <w:rPr>
          <w:rFonts w:ascii="Arial" w:hAnsi="Arial" w:cs="Arial"/>
          <w:color w:val="000000" w:themeColor="text1"/>
          <w:sz w:val="22"/>
          <w:szCs w:val="22"/>
        </w:rPr>
        <w:t>:</w:t>
      </w:r>
    </w:p>
    <w:p w14:paraId="217E73AF" w14:textId="77777777" w:rsidR="00862562" w:rsidRDefault="00862562" w:rsidP="00862562">
      <w:pPr>
        <w:numPr>
          <w:ilvl w:val="0"/>
          <w:numId w:val="3"/>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set up and maintain your registration with the Services;</w:t>
      </w:r>
    </w:p>
    <w:p w14:paraId="0B28D6F8" w14:textId="77777777" w:rsidR="00862562" w:rsidRDefault="00862562" w:rsidP="00862562">
      <w:pPr>
        <w:numPr>
          <w:ilvl w:val="0"/>
          <w:numId w:val="3"/>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communicate with you;</w:t>
      </w:r>
    </w:p>
    <w:p w14:paraId="38CBAC21" w14:textId="77777777" w:rsidR="00862562" w:rsidRDefault="00862562" w:rsidP="00862562">
      <w:pPr>
        <w:numPr>
          <w:ilvl w:val="0"/>
          <w:numId w:val="3"/>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prevent and investigate fraud and other misuses of the Services;</w:t>
      </w:r>
    </w:p>
    <w:p w14:paraId="78974520" w14:textId="77777777" w:rsidR="00862562" w:rsidRDefault="00862562" w:rsidP="00862562">
      <w:pPr>
        <w:numPr>
          <w:ilvl w:val="0"/>
          <w:numId w:val="3"/>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protect our rights and property;</w:t>
      </w:r>
    </w:p>
    <w:p w14:paraId="5E43E657" w14:textId="77777777" w:rsidR="00862562" w:rsidRDefault="00862562" w:rsidP="00862562">
      <w:pPr>
        <w:numPr>
          <w:ilvl w:val="0"/>
          <w:numId w:val="3"/>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To operate, manage, secure and improve the Services; </w:t>
      </w:r>
    </w:p>
    <w:p w14:paraId="6DE89269" w14:textId="77777777" w:rsidR="00862562" w:rsidRDefault="00862562" w:rsidP="00862562">
      <w:pPr>
        <w:numPr>
          <w:ilvl w:val="0"/>
          <w:numId w:val="3"/>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respond to your questions and to try to resolve problems with one of our products;</w:t>
      </w:r>
    </w:p>
    <w:p w14:paraId="0E45BB30" w14:textId="6DA00A8A" w:rsidR="00862562" w:rsidRDefault="00862562" w:rsidP="00862562">
      <w:pPr>
        <w:numPr>
          <w:ilvl w:val="0"/>
          <w:numId w:val="3"/>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c</w:t>
      </w:r>
      <w:r>
        <w:rPr>
          <w:rFonts w:ascii="Arial" w:hAnsi="Arial" w:cs="Arial"/>
          <w:color w:val="000000" w:themeColor="text1"/>
          <w:sz w:val="22"/>
          <w:szCs w:val="22"/>
        </w:rPr>
        <w:t xml:space="preserve">omplete transactions requested by you; </w:t>
      </w:r>
    </w:p>
    <w:p w14:paraId="242AC96D" w14:textId="2FC14BEA" w:rsidR="00862562" w:rsidRPr="00DF36DB" w:rsidRDefault="00862562" w:rsidP="00C623E6">
      <w:pPr>
        <w:numPr>
          <w:ilvl w:val="0"/>
          <w:numId w:val="3"/>
        </w:numPr>
        <w:spacing w:after="0"/>
        <w:contextualSpacing/>
        <w:rPr>
          <w:rFonts w:ascii="Arial" w:eastAsia="Times New Roman" w:hAnsi="Arial" w:cs="Arial"/>
          <w:color w:val="000000" w:themeColor="text1"/>
          <w:sz w:val="22"/>
          <w:szCs w:val="22"/>
        </w:rPr>
      </w:pPr>
      <w:r>
        <w:rPr>
          <w:rFonts w:ascii="Arial" w:hAnsi="Arial" w:cs="Arial"/>
          <w:color w:val="000000" w:themeColor="text1"/>
          <w:sz w:val="22"/>
          <w:szCs w:val="22"/>
        </w:rPr>
        <w:t>To help us improve our customer service</w:t>
      </w:r>
      <w:r w:rsidR="0023710E">
        <w:rPr>
          <w:rFonts w:ascii="Arial" w:hAnsi="Arial" w:cs="Arial"/>
          <w:color w:val="000000" w:themeColor="text1"/>
          <w:sz w:val="22"/>
          <w:szCs w:val="22"/>
        </w:rPr>
        <w:t xml:space="preserve">; </w:t>
      </w:r>
      <w:r w:rsidR="0023710E" w:rsidRPr="00C623E6">
        <w:rPr>
          <w:rFonts w:ascii="Arial" w:hAnsi="Arial" w:cs="Arial"/>
          <w:color w:val="000000" w:themeColor="text1"/>
          <w:sz w:val="22"/>
          <w:szCs w:val="22"/>
        </w:rPr>
        <w:t>and</w:t>
      </w:r>
    </w:p>
    <w:p w14:paraId="543A3E08" w14:textId="1A83AEB5" w:rsidR="00B8317A" w:rsidRPr="00B8317A" w:rsidRDefault="00B8317A" w:rsidP="00B8317A">
      <w:pPr>
        <w:pStyle w:val="ListParagraph"/>
        <w:numPr>
          <w:ilvl w:val="0"/>
          <w:numId w:val="3"/>
        </w:numPr>
        <w:rPr>
          <w:rFonts w:ascii="Arial" w:eastAsia="Times New Roman" w:hAnsi="Arial" w:cs="Arial"/>
          <w:color w:val="000000" w:themeColor="text1"/>
          <w:sz w:val="22"/>
          <w:szCs w:val="22"/>
        </w:rPr>
      </w:pPr>
      <w:r w:rsidRPr="00B8317A">
        <w:rPr>
          <w:rFonts w:ascii="Arial" w:eastAsia="Times New Roman" w:hAnsi="Arial" w:cs="Arial"/>
          <w:color w:val="000000" w:themeColor="text1"/>
          <w:sz w:val="22"/>
          <w:szCs w:val="22"/>
        </w:rPr>
        <w:t>For any</w:t>
      </w:r>
      <w:r w:rsidR="000E000B">
        <w:rPr>
          <w:rFonts w:ascii="Arial" w:eastAsia="Times New Roman" w:hAnsi="Arial" w:cs="Arial"/>
          <w:color w:val="000000" w:themeColor="text1"/>
          <w:sz w:val="22"/>
          <w:szCs w:val="22"/>
        </w:rPr>
        <w:t xml:space="preserve"> other</w:t>
      </w:r>
      <w:r w:rsidRPr="00B8317A">
        <w:rPr>
          <w:rFonts w:ascii="Arial" w:eastAsia="Times New Roman" w:hAnsi="Arial" w:cs="Arial"/>
          <w:color w:val="000000" w:themeColor="text1"/>
          <w:sz w:val="22"/>
          <w:szCs w:val="22"/>
        </w:rPr>
        <w:t xml:space="preserve"> </w:t>
      </w:r>
      <w:r w:rsidR="008A757E">
        <w:rPr>
          <w:rFonts w:ascii="Arial" w:eastAsia="Times New Roman" w:hAnsi="Arial" w:cs="Arial"/>
          <w:color w:val="000000" w:themeColor="text1"/>
          <w:sz w:val="22"/>
          <w:szCs w:val="22"/>
        </w:rPr>
        <w:t>purpose with your consent</w:t>
      </w:r>
      <w:r w:rsidRPr="00B8317A">
        <w:rPr>
          <w:rFonts w:ascii="Arial" w:eastAsia="Times New Roman" w:hAnsi="Arial" w:cs="Arial"/>
          <w:color w:val="000000" w:themeColor="text1"/>
          <w:sz w:val="22"/>
          <w:szCs w:val="22"/>
        </w:rPr>
        <w:t>.</w:t>
      </w:r>
    </w:p>
    <w:p w14:paraId="38FCC8E9" w14:textId="49B2F3B6" w:rsidR="00862562" w:rsidRDefault="00862562" w:rsidP="00862562">
      <w:pPr>
        <w:spacing w:after="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Real-Finity processes Usage Data:</w:t>
      </w:r>
    </w:p>
    <w:p w14:paraId="54B452C8" w14:textId="77777777" w:rsidR="00862562" w:rsidRDefault="00862562" w:rsidP="00862562">
      <w:pPr>
        <w:numPr>
          <w:ilvl w:val="0"/>
          <w:numId w:val="4"/>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To analyze trends and gather broad aggregate demographic information; </w:t>
      </w:r>
    </w:p>
    <w:p w14:paraId="24D8AF14" w14:textId="77777777" w:rsidR="00862562" w:rsidRDefault="00862562" w:rsidP="00862562">
      <w:pPr>
        <w:numPr>
          <w:ilvl w:val="0"/>
          <w:numId w:val="4"/>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statistically monitor how many people are using the Services;</w:t>
      </w:r>
    </w:p>
    <w:p w14:paraId="27C165BD" w14:textId="77777777" w:rsidR="00862562" w:rsidRDefault="00862562" w:rsidP="00862562">
      <w:pPr>
        <w:numPr>
          <w:ilvl w:val="0"/>
          <w:numId w:val="4"/>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develop, improve and protect the Services;</w:t>
      </w:r>
    </w:p>
    <w:p w14:paraId="4168C479" w14:textId="77777777" w:rsidR="00862562" w:rsidRDefault="00862562" w:rsidP="00862562">
      <w:pPr>
        <w:numPr>
          <w:ilvl w:val="0"/>
          <w:numId w:val="4"/>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For audience research;</w:t>
      </w:r>
    </w:p>
    <w:p w14:paraId="6B46345D" w14:textId="702B8C63" w:rsidR="00862562" w:rsidRDefault="00862562" w:rsidP="00862562">
      <w:pPr>
        <w:numPr>
          <w:ilvl w:val="0"/>
          <w:numId w:val="4"/>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audit and analyze the Services;</w:t>
      </w:r>
    </w:p>
    <w:p w14:paraId="7F53CEE4" w14:textId="660968E9" w:rsidR="00862562" w:rsidRDefault="00862562" w:rsidP="00862562">
      <w:pPr>
        <w:numPr>
          <w:ilvl w:val="0"/>
          <w:numId w:val="4"/>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ensure the technical functionality and security of the Services</w:t>
      </w:r>
      <w:r w:rsidR="0090694C">
        <w:rPr>
          <w:rFonts w:ascii="Arial" w:eastAsia="Times New Roman" w:hAnsi="Arial" w:cs="Arial"/>
          <w:color w:val="000000" w:themeColor="text1"/>
          <w:sz w:val="22"/>
          <w:szCs w:val="22"/>
        </w:rPr>
        <w:t>; and</w:t>
      </w:r>
    </w:p>
    <w:p w14:paraId="04024478" w14:textId="6348A03E" w:rsidR="0090694C" w:rsidRDefault="0090694C" w:rsidP="00862562">
      <w:pPr>
        <w:numPr>
          <w:ilvl w:val="0"/>
          <w:numId w:val="4"/>
        </w:numPr>
        <w:spacing w:after="0"/>
        <w:contextualSpacing/>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To provide such information to your mortgage lender.</w:t>
      </w:r>
    </w:p>
    <w:p w14:paraId="4D34EB73" w14:textId="77777777" w:rsidR="00862562" w:rsidRDefault="00862562" w:rsidP="00862562">
      <w:pPr>
        <w:snapToGrid w:val="0"/>
        <w:spacing w:after="0"/>
        <w:jc w:val="both"/>
        <w:rPr>
          <w:rFonts w:ascii="Arial" w:hAnsi="Arial" w:cs="Arial"/>
          <w:b/>
          <w:color w:val="000000" w:themeColor="text1"/>
          <w:sz w:val="22"/>
          <w:szCs w:val="22"/>
        </w:rPr>
      </w:pPr>
    </w:p>
    <w:p w14:paraId="023986E7" w14:textId="77777777" w:rsidR="00862562" w:rsidRDefault="00862562" w:rsidP="00862562">
      <w:pPr>
        <w:snapToGrid w:val="0"/>
        <w:spacing w:after="0"/>
        <w:jc w:val="both"/>
        <w:rPr>
          <w:rFonts w:ascii="Arial" w:hAnsi="Arial" w:cs="Arial"/>
          <w:b/>
          <w:color w:val="000000" w:themeColor="text1"/>
          <w:sz w:val="22"/>
          <w:szCs w:val="22"/>
        </w:rPr>
      </w:pPr>
      <w:r>
        <w:rPr>
          <w:rFonts w:ascii="Arial" w:hAnsi="Arial" w:cs="Arial"/>
          <w:b/>
          <w:color w:val="000000" w:themeColor="text1"/>
          <w:sz w:val="22"/>
          <w:szCs w:val="22"/>
        </w:rPr>
        <w:t>7.</w:t>
      </w:r>
      <w:r>
        <w:rPr>
          <w:rFonts w:ascii="Arial" w:hAnsi="Arial" w:cs="Arial"/>
          <w:b/>
          <w:color w:val="000000" w:themeColor="text1"/>
          <w:sz w:val="22"/>
          <w:szCs w:val="22"/>
        </w:rPr>
        <w:tab/>
        <w:t>HOW WE SHARE INFORMATION</w:t>
      </w:r>
    </w:p>
    <w:p w14:paraId="73F90383" w14:textId="37EA1849" w:rsidR="00862562" w:rsidRDefault="00862562" w:rsidP="00862562">
      <w:pPr>
        <w:spacing w:after="0" w:line="276" w:lineRule="auto"/>
        <w:jc w:val="both"/>
        <w:rPr>
          <w:rFonts w:ascii="Arial" w:hAnsi="Arial" w:cs="Arial"/>
          <w:color w:val="000000" w:themeColor="text1"/>
          <w:sz w:val="22"/>
          <w:szCs w:val="22"/>
        </w:rPr>
      </w:pPr>
      <w:r>
        <w:rPr>
          <w:rFonts w:ascii="Arial" w:hAnsi="Arial" w:cs="Arial"/>
          <w:color w:val="000000" w:themeColor="text1"/>
          <w:sz w:val="22"/>
          <w:szCs w:val="22"/>
        </w:rPr>
        <w:t>Real-Finity may share Personal Information collected via the Services as follows:</w:t>
      </w:r>
    </w:p>
    <w:p w14:paraId="3308B041" w14:textId="77777777" w:rsidR="00862562" w:rsidRDefault="00862562" w:rsidP="00862562">
      <w:pPr>
        <w:spacing w:after="0"/>
        <w:jc w:val="both"/>
        <w:rPr>
          <w:rFonts w:ascii="Arial" w:hAnsi="Arial" w:cs="Arial"/>
          <w:color w:val="000000" w:themeColor="text1"/>
          <w:sz w:val="22"/>
          <w:szCs w:val="22"/>
        </w:rPr>
      </w:pPr>
    </w:p>
    <w:p w14:paraId="6F5E7B29" w14:textId="3694ED0A" w:rsidR="00862562" w:rsidRDefault="00862562" w:rsidP="00862562">
      <w:pPr>
        <w:pStyle w:val="ListParagraph"/>
        <w:numPr>
          <w:ilvl w:val="0"/>
          <w:numId w:val="1"/>
        </w:numPr>
        <w:spacing w:after="0"/>
        <w:jc w:val="both"/>
        <w:rPr>
          <w:rFonts w:ascii="Arial" w:hAnsi="Arial" w:cs="Arial"/>
          <w:color w:val="000000" w:themeColor="text1"/>
          <w:sz w:val="22"/>
          <w:szCs w:val="22"/>
        </w:rPr>
      </w:pPr>
      <w:r>
        <w:rPr>
          <w:rFonts w:ascii="Arial" w:hAnsi="Arial" w:cs="Arial"/>
          <w:b/>
          <w:i/>
          <w:color w:val="000000" w:themeColor="text1"/>
          <w:sz w:val="22"/>
          <w:szCs w:val="22"/>
        </w:rPr>
        <w:t>Service Providers</w:t>
      </w:r>
      <w:r>
        <w:rPr>
          <w:rFonts w:ascii="Arial" w:hAnsi="Arial" w:cs="Arial"/>
          <w:color w:val="000000" w:themeColor="text1"/>
          <w:sz w:val="22"/>
          <w:szCs w:val="22"/>
        </w:rPr>
        <w:t>:</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We share information with our third-party service providers that help us operate the Services, such as by providing customer service or product support or testing and hardening our security </w:t>
      </w:r>
      <w:r w:rsidRPr="00333CC4">
        <w:rPr>
          <w:rFonts w:ascii="Arial" w:hAnsi="Arial" w:cs="Arial"/>
          <w:color w:val="000000" w:themeColor="text1"/>
          <w:sz w:val="22"/>
          <w:szCs w:val="22"/>
        </w:rPr>
        <w:t>measures.</w:t>
      </w:r>
      <w:r>
        <w:rPr>
          <w:rFonts w:ascii="Arial" w:hAnsi="Arial" w:cs="Arial"/>
          <w:color w:val="000000" w:themeColor="text1"/>
          <w:sz w:val="22"/>
          <w:szCs w:val="22"/>
        </w:rPr>
        <w:t xml:space="preserve"> Real-Finity </w:t>
      </w:r>
      <w:r>
        <w:rPr>
          <w:rFonts w:ascii="Arial" w:eastAsia="Times New Roman" w:hAnsi="Arial" w:cs="Arial"/>
          <w:color w:val="000000" w:themeColor="text1"/>
          <w:sz w:val="22"/>
          <w:szCs w:val="22"/>
        </w:rPr>
        <w:t>will ensure that any service provider with which we share Personal Information agrees to safeguard it in substantially the same manner as Real-Finity has described in this Privacy Policy and in accordance with all applicable laws.</w:t>
      </w:r>
    </w:p>
    <w:p w14:paraId="16A7D406" w14:textId="77777777" w:rsidR="00862562" w:rsidRDefault="00862562" w:rsidP="00862562">
      <w:pPr>
        <w:spacing w:after="0"/>
        <w:jc w:val="both"/>
        <w:rPr>
          <w:rFonts w:ascii="Arial" w:hAnsi="Arial" w:cs="Arial"/>
          <w:color w:val="000000" w:themeColor="text1"/>
          <w:sz w:val="22"/>
          <w:szCs w:val="22"/>
        </w:rPr>
      </w:pPr>
    </w:p>
    <w:p w14:paraId="3F7DB509" w14:textId="2EF43A57" w:rsidR="00862562" w:rsidRDefault="00862562" w:rsidP="00862562">
      <w:pPr>
        <w:pStyle w:val="ListParagraph"/>
        <w:numPr>
          <w:ilvl w:val="0"/>
          <w:numId w:val="1"/>
        </w:numPr>
        <w:spacing w:after="0"/>
        <w:jc w:val="both"/>
        <w:rPr>
          <w:rFonts w:ascii="Arial" w:hAnsi="Arial" w:cs="Arial"/>
          <w:color w:val="000000" w:themeColor="text1"/>
          <w:sz w:val="22"/>
          <w:szCs w:val="22"/>
        </w:rPr>
      </w:pPr>
      <w:r>
        <w:rPr>
          <w:rFonts w:ascii="Arial" w:hAnsi="Arial" w:cs="Arial"/>
          <w:b/>
          <w:i/>
          <w:color w:val="000000" w:themeColor="text1"/>
          <w:sz w:val="22"/>
          <w:szCs w:val="22"/>
        </w:rPr>
        <w:t>Corporate Transaction</w:t>
      </w:r>
      <w:r>
        <w:rPr>
          <w:rFonts w:ascii="Arial" w:hAnsi="Arial" w:cs="Arial"/>
          <w:color w:val="000000" w:themeColor="text1"/>
          <w:sz w:val="22"/>
          <w:szCs w:val="22"/>
        </w:rPr>
        <w:t>:</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We may share and transfer Personal Information if we are involved in a </w:t>
      </w:r>
      <w:r>
        <w:rPr>
          <w:rFonts w:ascii="Arial" w:hAnsi="Arial" w:cs="Arial"/>
          <w:sz w:val="22"/>
          <w:szCs w:val="22"/>
        </w:rPr>
        <w:t>merger, sale, acquisition, divestiture, restructuring, reorganization, dissolution, bankruptcy or other change of ownership or control by Real-Finity or any affiliated company (in each case, whether in whole or in part).</w:t>
      </w:r>
    </w:p>
    <w:p w14:paraId="5496DF5A" w14:textId="77777777" w:rsidR="00862562" w:rsidRDefault="00862562" w:rsidP="00862562">
      <w:pPr>
        <w:pStyle w:val="ListParagraph"/>
        <w:spacing w:after="0"/>
        <w:jc w:val="both"/>
        <w:rPr>
          <w:rFonts w:ascii="Arial" w:hAnsi="Arial" w:cs="Arial"/>
          <w:color w:val="000000" w:themeColor="text1"/>
          <w:sz w:val="22"/>
          <w:szCs w:val="22"/>
        </w:rPr>
      </w:pPr>
    </w:p>
    <w:p w14:paraId="3B036BAB" w14:textId="4CE3E470" w:rsidR="00862562" w:rsidRDefault="00862562" w:rsidP="00862562">
      <w:pPr>
        <w:pStyle w:val="ListParagraph"/>
        <w:numPr>
          <w:ilvl w:val="0"/>
          <w:numId w:val="1"/>
        </w:numPr>
        <w:spacing w:after="0"/>
        <w:jc w:val="both"/>
        <w:rPr>
          <w:rFonts w:ascii="Arial" w:eastAsia="Times New Roman" w:hAnsi="Arial" w:cs="Arial"/>
          <w:color w:val="000000" w:themeColor="text1"/>
          <w:sz w:val="22"/>
          <w:szCs w:val="22"/>
        </w:rPr>
      </w:pPr>
      <w:r>
        <w:rPr>
          <w:rFonts w:ascii="Arial" w:hAnsi="Arial" w:cs="Arial"/>
          <w:b/>
          <w:i/>
          <w:color w:val="000000" w:themeColor="text1"/>
          <w:sz w:val="22"/>
          <w:szCs w:val="22"/>
        </w:rPr>
        <w:t>When Required by Law</w:t>
      </w:r>
      <w:r>
        <w:rPr>
          <w:rFonts w:ascii="Arial" w:hAnsi="Arial" w:cs="Arial"/>
          <w:color w:val="000000" w:themeColor="text1"/>
          <w:sz w:val="22"/>
          <w:szCs w:val="22"/>
        </w:rPr>
        <w:t>:  A</w:t>
      </w:r>
      <w:r>
        <w:rPr>
          <w:rFonts w:ascii="Arial" w:eastAsia="Times New Roman" w:hAnsi="Arial" w:cs="Arial"/>
          <w:color w:val="000000" w:themeColor="text1"/>
          <w:sz w:val="22"/>
          <w:szCs w:val="22"/>
        </w:rPr>
        <w:t>pplicable law may require Real-Finity to disclose your Personal Information</w:t>
      </w:r>
      <w:r w:rsidR="004A4A70">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r w:rsidR="00533F50">
        <w:rPr>
          <w:rFonts w:ascii="Arial" w:eastAsia="Times New Roman" w:hAnsi="Arial" w:cs="Arial"/>
          <w:color w:val="000000" w:themeColor="text1"/>
          <w:sz w:val="22"/>
          <w:szCs w:val="22"/>
        </w:rPr>
        <w:t>(</w:t>
      </w:r>
      <w:proofErr w:type="spellStart"/>
      <w:r w:rsidR="00533F50">
        <w:rPr>
          <w:rFonts w:ascii="Arial" w:eastAsia="Times New Roman" w:hAnsi="Arial" w:cs="Arial"/>
          <w:color w:val="000000" w:themeColor="text1"/>
          <w:sz w:val="22"/>
          <w:szCs w:val="22"/>
        </w:rPr>
        <w:t>i</w:t>
      </w:r>
      <w:proofErr w:type="spellEnd"/>
      <w:r w:rsidR="00533F50">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to comply with </w:t>
      </w:r>
      <w:r w:rsidR="000E4BAC">
        <w:rPr>
          <w:rFonts w:ascii="Arial" w:eastAsia="Times New Roman" w:hAnsi="Arial" w:cs="Arial"/>
          <w:color w:val="000000" w:themeColor="text1"/>
          <w:sz w:val="22"/>
          <w:szCs w:val="22"/>
        </w:rPr>
        <w:t xml:space="preserve">applicable </w:t>
      </w:r>
      <w:r>
        <w:rPr>
          <w:rFonts w:ascii="Arial" w:eastAsia="Times New Roman" w:hAnsi="Arial" w:cs="Arial"/>
          <w:color w:val="000000" w:themeColor="text1"/>
          <w:sz w:val="22"/>
          <w:szCs w:val="22"/>
        </w:rPr>
        <w:t xml:space="preserve">legal </w:t>
      </w:r>
      <w:r w:rsidR="008E781E">
        <w:rPr>
          <w:rFonts w:ascii="Arial" w:eastAsia="Times New Roman" w:hAnsi="Arial" w:cs="Arial"/>
          <w:color w:val="000000" w:themeColor="text1"/>
          <w:sz w:val="22"/>
          <w:szCs w:val="22"/>
        </w:rPr>
        <w:t>or regulatory obligations</w:t>
      </w:r>
      <w:r w:rsidR="00DC2EA2">
        <w:rPr>
          <w:rFonts w:ascii="Arial" w:eastAsia="Times New Roman" w:hAnsi="Arial" w:cs="Arial"/>
          <w:color w:val="000000" w:themeColor="text1"/>
          <w:sz w:val="22"/>
          <w:szCs w:val="22"/>
        </w:rPr>
        <w:t xml:space="preserve">, (ii) </w:t>
      </w:r>
      <w:r w:rsidR="00DC2EA2" w:rsidRPr="00DC2EA2">
        <w:rPr>
          <w:rFonts w:ascii="Arial" w:eastAsia="Times New Roman" w:hAnsi="Arial" w:cs="Arial"/>
          <w:color w:val="000000" w:themeColor="text1"/>
          <w:sz w:val="22"/>
          <w:szCs w:val="22"/>
        </w:rPr>
        <w:t>to respond to a subpoena, warrant, court order, or other legal process</w:t>
      </w:r>
      <w:r w:rsidR="00D12C63">
        <w:rPr>
          <w:rFonts w:ascii="Arial" w:eastAsia="Times New Roman" w:hAnsi="Arial" w:cs="Arial"/>
          <w:color w:val="000000" w:themeColor="text1"/>
          <w:sz w:val="22"/>
          <w:szCs w:val="22"/>
        </w:rPr>
        <w:t xml:space="preserve">, (iii) </w:t>
      </w:r>
      <w:r w:rsidR="00533F50" w:rsidRPr="00533F50">
        <w:rPr>
          <w:rFonts w:ascii="Arial" w:eastAsia="Times New Roman" w:hAnsi="Arial" w:cs="Arial"/>
          <w:color w:val="000000" w:themeColor="text1"/>
          <w:sz w:val="22"/>
          <w:szCs w:val="22"/>
        </w:rPr>
        <w:t>as part of an investigation or request from law enforcement or a governmental authority</w:t>
      </w:r>
      <w:r w:rsidR="00102F0C">
        <w:rPr>
          <w:rFonts w:ascii="Arial" w:eastAsia="Times New Roman" w:hAnsi="Arial" w:cs="Arial"/>
          <w:color w:val="000000" w:themeColor="text1"/>
          <w:sz w:val="22"/>
          <w:szCs w:val="22"/>
        </w:rPr>
        <w:t>,</w:t>
      </w:r>
      <w:r w:rsidR="00533F50" w:rsidRPr="00533F50">
        <w:rPr>
          <w:rFonts w:ascii="Arial" w:eastAsia="Times New Roman" w:hAnsi="Arial" w:cs="Arial"/>
          <w:color w:val="000000" w:themeColor="text1"/>
          <w:sz w:val="22"/>
          <w:szCs w:val="22"/>
        </w:rPr>
        <w:t xml:space="preserve"> </w:t>
      </w:r>
      <w:r w:rsidR="00714E1F">
        <w:rPr>
          <w:rFonts w:ascii="Arial" w:eastAsia="Times New Roman" w:hAnsi="Arial" w:cs="Arial"/>
          <w:color w:val="000000" w:themeColor="text1"/>
          <w:sz w:val="22"/>
          <w:szCs w:val="22"/>
        </w:rPr>
        <w:t xml:space="preserve">or </w:t>
      </w:r>
      <w:r>
        <w:rPr>
          <w:rFonts w:ascii="Arial" w:eastAsia="Times New Roman" w:hAnsi="Arial" w:cs="Arial"/>
          <w:color w:val="000000" w:themeColor="text1"/>
          <w:sz w:val="22"/>
          <w:szCs w:val="22"/>
        </w:rPr>
        <w:t>(i</w:t>
      </w:r>
      <w:r w:rsidR="00102F0C">
        <w:rPr>
          <w:rFonts w:ascii="Arial" w:eastAsia="Times New Roman" w:hAnsi="Arial" w:cs="Arial"/>
          <w:color w:val="000000" w:themeColor="text1"/>
          <w:sz w:val="22"/>
          <w:szCs w:val="22"/>
        </w:rPr>
        <w:t>v</w:t>
      </w:r>
      <w:r>
        <w:rPr>
          <w:rFonts w:ascii="Arial" w:eastAsia="Times New Roman" w:hAnsi="Arial" w:cs="Arial"/>
          <w:color w:val="000000" w:themeColor="text1"/>
          <w:sz w:val="22"/>
          <w:szCs w:val="22"/>
        </w:rPr>
        <w:t>) necessary for the prevention or detection of crime (subject in each case to applicable law).</w:t>
      </w:r>
    </w:p>
    <w:p w14:paraId="0D464F26" w14:textId="77777777" w:rsidR="00862562" w:rsidRDefault="00862562" w:rsidP="00862562">
      <w:pPr>
        <w:pStyle w:val="ListParagraph"/>
        <w:spacing w:after="0"/>
        <w:jc w:val="both"/>
        <w:rPr>
          <w:rFonts w:ascii="Arial" w:hAnsi="Arial" w:cs="Arial"/>
          <w:color w:val="000000" w:themeColor="text1"/>
          <w:sz w:val="22"/>
          <w:szCs w:val="22"/>
        </w:rPr>
      </w:pPr>
    </w:p>
    <w:p w14:paraId="5D5717FB" w14:textId="406D255E" w:rsidR="00862562" w:rsidRDefault="00862562" w:rsidP="00862562">
      <w:pPr>
        <w:pStyle w:val="ListParagraph"/>
        <w:numPr>
          <w:ilvl w:val="0"/>
          <w:numId w:val="1"/>
        </w:numPr>
        <w:spacing w:after="0"/>
        <w:jc w:val="both"/>
        <w:rPr>
          <w:rFonts w:ascii="Arial" w:hAnsi="Arial" w:cs="Arial"/>
          <w:color w:val="000000" w:themeColor="text1"/>
          <w:sz w:val="22"/>
          <w:szCs w:val="22"/>
        </w:rPr>
      </w:pPr>
      <w:r>
        <w:rPr>
          <w:rFonts w:ascii="Arial" w:hAnsi="Arial" w:cs="Arial"/>
          <w:b/>
          <w:i/>
          <w:color w:val="000000" w:themeColor="text1"/>
          <w:sz w:val="22"/>
          <w:szCs w:val="22"/>
        </w:rPr>
        <w:t>Other Lawful Disclosures</w:t>
      </w:r>
      <w:r>
        <w:rPr>
          <w:rFonts w:ascii="Arial" w:hAnsi="Arial" w:cs="Arial"/>
          <w:color w:val="000000" w:themeColor="text1"/>
          <w:sz w:val="22"/>
          <w:szCs w:val="22"/>
        </w:rPr>
        <w:t>: We also</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share information </w:t>
      </w:r>
      <w:r>
        <w:rPr>
          <w:rFonts w:ascii="Arial" w:eastAsia="Times New Roman" w:hAnsi="Arial" w:cs="Arial"/>
          <w:color w:val="000000" w:themeColor="text1"/>
          <w:sz w:val="22"/>
          <w:szCs w:val="22"/>
        </w:rPr>
        <w:t>(</w:t>
      </w:r>
      <w:proofErr w:type="spellStart"/>
      <w:r>
        <w:rPr>
          <w:rFonts w:ascii="Arial" w:eastAsia="Times New Roman" w:hAnsi="Arial" w:cs="Arial"/>
          <w:color w:val="000000" w:themeColor="text1"/>
          <w:sz w:val="22"/>
          <w:szCs w:val="22"/>
        </w:rPr>
        <w:t>i</w:t>
      </w:r>
      <w:proofErr w:type="spellEnd"/>
      <w:r>
        <w:rPr>
          <w:rFonts w:ascii="Arial" w:eastAsia="Times New Roman" w:hAnsi="Arial" w:cs="Arial"/>
          <w:color w:val="000000" w:themeColor="text1"/>
          <w:sz w:val="22"/>
          <w:szCs w:val="22"/>
        </w:rPr>
        <w:t xml:space="preserve">) </w:t>
      </w:r>
      <w:r w:rsidR="0023681A">
        <w:rPr>
          <w:rFonts w:ascii="Arial" w:eastAsia="Times New Roman" w:hAnsi="Arial" w:cs="Arial"/>
          <w:color w:val="000000" w:themeColor="text1"/>
          <w:sz w:val="22"/>
          <w:szCs w:val="22"/>
        </w:rPr>
        <w:t xml:space="preserve">if </w:t>
      </w:r>
      <w:r>
        <w:rPr>
          <w:rFonts w:ascii="Arial" w:eastAsia="Times New Roman" w:hAnsi="Arial" w:cs="Arial"/>
          <w:color w:val="000000" w:themeColor="text1"/>
          <w:sz w:val="22"/>
          <w:szCs w:val="22"/>
        </w:rPr>
        <w:t>disclosure would mitigate Real-</w:t>
      </w:r>
      <w:proofErr w:type="spellStart"/>
      <w:r>
        <w:rPr>
          <w:rFonts w:ascii="Arial" w:eastAsia="Times New Roman" w:hAnsi="Arial" w:cs="Arial"/>
          <w:color w:val="000000" w:themeColor="text1"/>
          <w:sz w:val="22"/>
          <w:szCs w:val="22"/>
        </w:rPr>
        <w:t>Finity’s</w:t>
      </w:r>
      <w:proofErr w:type="spellEnd"/>
      <w:r>
        <w:rPr>
          <w:rFonts w:ascii="Arial" w:eastAsia="Times New Roman" w:hAnsi="Arial" w:cs="Arial"/>
          <w:color w:val="000000" w:themeColor="text1"/>
          <w:sz w:val="22"/>
          <w:szCs w:val="22"/>
        </w:rPr>
        <w:t xml:space="preserve"> liability in an actual or threatened lawsuit; (ii) as necessary to protect legal rights of Real-Finity, users, customers, business partners or other interested parties;</w:t>
      </w:r>
      <w:r>
        <w:rPr>
          <w:rFonts w:ascii="Arial" w:hAnsi="Arial" w:cs="Arial"/>
          <w:color w:val="000000" w:themeColor="text1"/>
          <w:sz w:val="22"/>
          <w:szCs w:val="22"/>
        </w:rPr>
        <w:t xml:space="preserve"> (iii) to pursue available remedies or limit the damages; (</w:t>
      </w:r>
      <w:r w:rsidR="004D08D9">
        <w:rPr>
          <w:rFonts w:ascii="Arial" w:hAnsi="Arial" w:cs="Arial"/>
          <w:color w:val="000000" w:themeColor="text1"/>
          <w:sz w:val="22"/>
          <w:szCs w:val="22"/>
        </w:rPr>
        <w:t>i</w:t>
      </w:r>
      <w:r>
        <w:rPr>
          <w:rFonts w:ascii="Arial" w:hAnsi="Arial" w:cs="Arial"/>
          <w:color w:val="000000" w:themeColor="text1"/>
          <w:sz w:val="22"/>
          <w:szCs w:val="22"/>
        </w:rPr>
        <w:t>v) to enforce our agreements; (v) to respond to an emergency</w:t>
      </w:r>
      <w:r w:rsidR="0023681A">
        <w:rPr>
          <w:rFonts w:ascii="Arial" w:hAnsi="Arial" w:cs="Arial"/>
          <w:color w:val="000000" w:themeColor="text1"/>
          <w:sz w:val="22"/>
          <w:szCs w:val="22"/>
        </w:rPr>
        <w:t>; and (vi) with your mortgage lender, as permitted</w:t>
      </w:r>
      <w:r>
        <w:rPr>
          <w:rFonts w:ascii="Arial" w:hAnsi="Arial" w:cs="Arial"/>
          <w:color w:val="000000" w:themeColor="text1"/>
          <w:sz w:val="22"/>
          <w:szCs w:val="22"/>
        </w:rPr>
        <w:t>.</w:t>
      </w:r>
    </w:p>
    <w:p w14:paraId="713FD458" w14:textId="77777777" w:rsidR="00862562" w:rsidRDefault="00862562" w:rsidP="00862562">
      <w:pPr>
        <w:spacing w:after="0"/>
        <w:jc w:val="both"/>
        <w:rPr>
          <w:rFonts w:ascii="Arial" w:hAnsi="Arial" w:cs="Arial"/>
          <w:color w:val="000000" w:themeColor="text1"/>
          <w:sz w:val="22"/>
          <w:szCs w:val="22"/>
        </w:rPr>
      </w:pPr>
    </w:p>
    <w:p w14:paraId="38C21DD8" w14:textId="474EC568" w:rsidR="00862562" w:rsidRDefault="00862562" w:rsidP="00862562">
      <w:pPr>
        <w:spacing w:after="0"/>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Real-Finity may aggregate information collected though the Services and remove identifiers so that the information no longer identifies or can be used to identify an individual (“</w:t>
      </w:r>
      <w:r>
        <w:rPr>
          <w:rFonts w:ascii="Arial" w:eastAsia="Times New Roman" w:hAnsi="Arial" w:cs="Arial"/>
          <w:b/>
          <w:color w:val="000000" w:themeColor="text1"/>
          <w:sz w:val="22"/>
          <w:szCs w:val="22"/>
        </w:rPr>
        <w:t>Anonymized Information</w:t>
      </w:r>
      <w:r>
        <w:rPr>
          <w:rFonts w:ascii="Arial" w:eastAsia="Times New Roman" w:hAnsi="Arial" w:cs="Arial"/>
          <w:color w:val="000000" w:themeColor="text1"/>
          <w:sz w:val="22"/>
          <w:szCs w:val="22"/>
        </w:rPr>
        <w:t>”).  Real-Finity shares Anonymized Information with third parties and does not limit third parties' use of the Anonymized Information.</w:t>
      </w:r>
    </w:p>
    <w:p w14:paraId="09FFB446" w14:textId="77777777" w:rsidR="00862562" w:rsidRDefault="00862562" w:rsidP="00862562">
      <w:pPr>
        <w:spacing w:after="0"/>
        <w:jc w:val="both"/>
        <w:rPr>
          <w:rFonts w:ascii="Arial" w:hAnsi="Arial" w:cs="Arial"/>
          <w:color w:val="000000" w:themeColor="text1"/>
          <w:sz w:val="22"/>
          <w:szCs w:val="22"/>
        </w:rPr>
      </w:pPr>
    </w:p>
    <w:p w14:paraId="31B39BE0" w14:textId="5DBF7E9E" w:rsidR="00862562" w:rsidRDefault="00862562" w:rsidP="00862562">
      <w:pPr>
        <w:spacing w:after="0"/>
        <w:jc w:val="both"/>
        <w:rPr>
          <w:rFonts w:ascii="Arial" w:hAnsi="Arial" w:cs="Arial"/>
          <w:b/>
          <w:color w:val="000000" w:themeColor="text1"/>
          <w:sz w:val="22"/>
          <w:szCs w:val="22"/>
        </w:rPr>
      </w:pPr>
      <w:r>
        <w:rPr>
          <w:rFonts w:ascii="Arial" w:hAnsi="Arial" w:cs="Arial"/>
          <w:b/>
          <w:color w:val="000000" w:themeColor="text1"/>
          <w:sz w:val="22"/>
          <w:szCs w:val="22"/>
        </w:rPr>
        <w:t xml:space="preserve">8. </w:t>
      </w:r>
      <w:r>
        <w:rPr>
          <w:rFonts w:ascii="Arial" w:hAnsi="Arial" w:cs="Arial"/>
          <w:b/>
          <w:color w:val="000000" w:themeColor="text1"/>
          <w:sz w:val="22"/>
          <w:szCs w:val="22"/>
        </w:rPr>
        <w:tab/>
        <w:t xml:space="preserve">OPTING OUT </w:t>
      </w:r>
    </w:p>
    <w:p w14:paraId="526FADED" w14:textId="0BC4534E" w:rsidR="00862562" w:rsidRPr="0031592B" w:rsidRDefault="70AC4C36" w:rsidP="0220D157">
      <w:pPr>
        <w:spacing w:after="0"/>
        <w:jc w:val="both"/>
        <w:rPr>
          <w:rStyle w:val="Emphasis"/>
          <w:rFonts w:ascii="Arial" w:hAnsi="Arial" w:cs="Arial"/>
          <w:i w:val="0"/>
          <w:iCs w:val="0"/>
          <w:color w:val="000000" w:themeColor="text1"/>
          <w:sz w:val="22"/>
          <w:szCs w:val="22"/>
          <w:bdr w:val="none" w:sz="0" w:space="0" w:color="auto" w:frame="1"/>
        </w:rPr>
      </w:pPr>
      <w:r w:rsidRPr="0220D157">
        <w:rPr>
          <w:rFonts w:ascii="Arial" w:hAnsi="Arial" w:cs="Arial"/>
          <w:color w:val="000000" w:themeColor="text1"/>
          <w:sz w:val="22"/>
          <w:szCs w:val="22"/>
        </w:rPr>
        <w:t>If you do not wish to receive marketing-related emails from us, please click the unsubscribe link in one of our marketing emails or email us at support@</w:t>
      </w:r>
      <w:r w:rsidR="00E748A8" w:rsidRPr="0220D157">
        <w:rPr>
          <w:rFonts w:ascii="Arial" w:hAnsi="Arial" w:cs="Arial"/>
          <w:color w:val="000000" w:themeColor="text1"/>
          <w:sz w:val="22"/>
          <w:szCs w:val="22"/>
        </w:rPr>
        <w:t>r</w:t>
      </w:r>
      <w:r w:rsidRPr="0220D157">
        <w:rPr>
          <w:rFonts w:ascii="Arial" w:hAnsi="Arial" w:cs="Arial"/>
          <w:color w:val="000000" w:themeColor="text1"/>
          <w:sz w:val="22"/>
          <w:szCs w:val="22"/>
        </w:rPr>
        <w:t>eal-</w:t>
      </w:r>
      <w:r w:rsidR="00E748A8" w:rsidRPr="0220D157">
        <w:rPr>
          <w:rFonts w:ascii="Arial" w:hAnsi="Arial" w:cs="Arial"/>
          <w:color w:val="000000" w:themeColor="text1"/>
          <w:sz w:val="22"/>
          <w:szCs w:val="22"/>
        </w:rPr>
        <w:t>f</w:t>
      </w:r>
      <w:r w:rsidRPr="0220D157">
        <w:rPr>
          <w:rFonts w:ascii="Arial" w:hAnsi="Arial" w:cs="Arial"/>
          <w:color w:val="000000" w:themeColor="text1"/>
          <w:sz w:val="22"/>
          <w:szCs w:val="22"/>
        </w:rPr>
        <w:t>inity.</w:t>
      </w:r>
      <w:r w:rsidR="53F0C09A" w:rsidRPr="0220D157">
        <w:rPr>
          <w:rFonts w:ascii="Arial" w:hAnsi="Arial" w:cs="Arial"/>
          <w:color w:val="000000" w:themeColor="text1"/>
          <w:sz w:val="22"/>
          <w:szCs w:val="22"/>
        </w:rPr>
        <w:t xml:space="preserve">io </w:t>
      </w:r>
      <w:r w:rsidR="70766135" w:rsidRPr="0220D157">
        <w:rPr>
          <w:rFonts w:ascii="Arial" w:hAnsi="Arial" w:cs="Arial"/>
          <w:sz w:val="22"/>
          <w:szCs w:val="22"/>
        </w:rPr>
        <w:t>(and include the word “unsubscribe” in your email request to us).</w:t>
      </w:r>
    </w:p>
    <w:p w14:paraId="217036DD" w14:textId="77777777" w:rsidR="00862562" w:rsidRDefault="00862562" w:rsidP="00862562">
      <w:pPr>
        <w:spacing w:after="0"/>
        <w:jc w:val="both"/>
        <w:rPr>
          <w:rStyle w:val="Emphasis"/>
          <w:rFonts w:ascii="Arial" w:hAnsi="Arial" w:cs="Arial"/>
          <w:i w:val="0"/>
          <w:color w:val="000000" w:themeColor="text1"/>
          <w:sz w:val="22"/>
          <w:szCs w:val="22"/>
          <w:bdr w:val="none" w:sz="0" w:space="0" w:color="auto" w:frame="1"/>
        </w:rPr>
      </w:pPr>
    </w:p>
    <w:p w14:paraId="626AE144" w14:textId="22E3B439" w:rsidR="00862562" w:rsidRDefault="00862562" w:rsidP="00862562">
      <w:pPr>
        <w:spacing w:after="0"/>
        <w:jc w:val="both"/>
        <w:rPr>
          <w:rFonts w:ascii="Arial" w:hAnsi="Arial" w:cs="Arial"/>
          <w:color w:val="000000" w:themeColor="text1"/>
          <w:sz w:val="22"/>
          <w:szCs w:val="22"/>
        </w:rPr>
      </w:pPr>
    </w:p>
    <w:p w14:paraId="1485B79E" w14:textId="4BDDCD12" w:rsidR="00D54425" w:rsidRDefault="00D54425" w:rsidP="00862562">
      <w:pPr>
        <w:spacing w:after="0"/>
        <w:jc w:val="both"/>
        <w:rPr>
          <w:rFonts w:ascii="Arial" w:hAnsi="Arial" w:cs="Arial"/>
          <w:b/>
          <w:bCs/>
          <w:color w:val="000000" w:themeColor="text1"/>
          <w:sz w:val="22"/>
          <w:szCs w:val="22"/>
        </w:rPr>
      </w:pPr>
      <w:r>
        <w:rPr>
          <w:rFonts w:ascii="Arial" w:hAnsi="Arial" w:cs="Arial"/>
          <w:b/>
          <w:bCs/>
          <w:color w:val="000000" w:themeColor="text1"/>
          <w:sz w:val="22"/>
          <w:szCs w:val="22"/>
        </w:rPr>
        <w:t xml:space="preserve">9. </w:t>
      </w:r>
      <w:r>
        <w:rPr>
          <w:rFonts w:ascii="Arial" w:hAnsi="Arial" w:cs="Arial"/>
          <w:b/>
          <w:bCs/>
          <w:color w:val="000000" w:themeColor="text1"/>
          <w:sz w:val="22"/>
          <w:szCs w:val="22"/>
        </w:rPr>
        <w:tab/>
      </w:r>
      <w:r w:rsidRPr="00D54425">
        <w:rPr>
          <w:rFonts w:ascii="Arial" w:hAnsi="Arial" w:cs="Arial"/>
          <w:b/>
          <w:bCs/>
          <w:color w:val="000000" w:themeColor="text1"/>
          <w:sz w:val="22"/>
          <w:szCs w:val="22"/>
        </w:rPr>
        <w:t>ACCESSING, CORRECTING, AND DELETING YOUR PERSONAL INFORMATION</w:t>
      </w:r>
    </w:p>
    <w:p w14:paraId="17110262" w14:textId="6A3BF09B" w:rsidR="00597C1A" w:rsidRDefault="00597C1A" w:rsidP="00862562">
      <w:pPr>
        <w:spacing w:after="0"/>
        <w:jc w:val="both"/>
        <w:rPr>
          <w:rFonts w:ascii="Arial" w:hAnsi="Arial" w:cs="Arial"/>
          <w:b/>
          <w:bCs/>
          <w:color w:val="000000" w:themeColor="text1"/>
          <w:sz w:val="22"/>
          <w:szCs w:val="22"/>
        </w:rPr>
      </w:pPr>
    </w:p>
    <w:p w14:paraId="5216428A" w14:textId="77777777" w:rsidR="00BC39E1" w:rsidRPr="00BC39E1" w:rsidRDefault="00BC39E1" w:rsidP="00BC39E1">
      <w:pPr>
        <w:spacing w:after="0"/>
        <w:jc w:val="both"/>
        <w:rPr>
          <w:rFonts w:ascii="Arial" w:hAnsi="Arial" w:cs="Arial"/>
          <w:color w:val="000000" w:themeColor="text1"/>
          <w:sz w:val="22"/>
          <w:szCs w:val="22"/>
        </w:rPr>
      </w:pPr>
      <w:r w:rsidRPr="00BC39E1">
        <w:rPr>
          <w:rFonts w:ascii="Arial" w:hAnsi="Arial" w:cs="Arial"/>
          <w:color w:val="000000" w:themeColor="text1"/>
          <w:sz w:val="22"/>
          <w:szCs w:val="22"/>
        </w:rPr>
        <w:t>For personal data that we have about you, you can:</w:t>
      </w:r>
    </w:p>
    <w:p w14:paraId="59374BCE" w14:textId="77777777" w:rsidR="003C4F38" w:rsidRDefault="003C4F38" w:rsidP="00BC39E1">
      <w:pPr>
        <w:spacing w:after="0"/>
        <w:jc w:val="both"/>
        <w:rPr>
          <w:rFonts w:ascii="Arial" w:hAnsi="Arial" w:cs="Arial"/>
          <w:color w:val="000000" w:themeColor="text1"/>
          <w:sz w:val="22"/>
          <w:szCs w:val="22"/>
        </w:rPr>
      </w:pPr>
    </w:p>
    <w:p w14:paraId="3010290A" w14:textId="096BEE06" w:rsidR="003C4F38" w:rsidRDefault="00BC39E1" w:rsidP="00042C1C">
      <w:pPr>
        <w:pStyle w:val="ListParagraph"/>
        <w:numPr>
          <w:ilvl w:val="0"/>
          <w:numId w:val="6"/>
        </w:numPr>
        <w:spacing w:after="0"/>
        <w:jc w:val="both"/>
        <w:rPr>
          <w:rFonts w:ascii="Arial" w:hAnsi="Arial" w:cs="Arial"/>
          <w:color w:val="000000" w:themeColor="text1"/>
          <w:sz w:val="22"/>
          <w:szCs w:val="22"/>
        </w:rPr>
      </w:pPr>
      <w:r w:rsidRPr="00872541">
        <w:rPr>
          <w:rFonts w:ascii="Arial" w:hAnsi="Arial" w:cs="Arial"/>
          <w:color w:val="000000" w:themeColor="text1"/>
          <w:sz w:val="22"/>
          <w:szCs w:val="22"/>
        </w:rPr>
        <w:t xml:space="preserve">Delete Data: You can ask us to erase or delete all or some of your </w:t>
      </w:r>
      <w:r w:rsidR="00904BBD" w:rsidRPr="00647874">
        <w:rPr>
          <w:rFonts w:ascii="Arial" w:hAnsi="Arial" w:cs="Arial"/>
          <w:color w:val="000000" w:themeColor="text1"/>
          <w:sz w:val="22"/>
          <w:szCs w:val="22"/>
        </w:rPr>
        <w:t xml:space="preserve">Personal </w:t>
      </w:r>
      <w:r w:rsidR="00904BBD">
        <w:rPr>
          <w:rFonts w:ascii="Arial" w:hAnsi="Arial" w:cs="Arial"/>
          <w:color w:val="000000" w:themeColor="text1"/>
          <w:sz w:val="22"/>
          <w:szCs w:val="22"/>
        </w:rPr>
        <w:t>Information</w:t>
      </w:r>
      <w:r w:rsidRPr="00872541">
        <w:rPr>
          <w:rFonts w:ascii="Arial" w:hAnsi="Arial" w:cs="Arial"/>
          <w:color w:val="000000" w:themeColor="text1"/>
          <w:sz w:val="22"/>
          <w:szCs w:val="22"/>
        </w:rPr>
        <w:t xml:space="preserve"> (e.g., if it is no longer necessary to provide Services to you).</w:t>
      </w:r>
    </w:p>
    <w:p w14:paraId="37655082" w14:textId="77777777" w:rsidR="007F3E9D" w:rsidRDefault="007F3E9D" w:rsidP="00872541">
      <w:pPr>
        <w:pStyle w:val="ListParagraph"/>
        <w:spacing w:after="0"/>
        <w:jc w:val="both"/>
        <w:rPr>
          <w:rFonts w:ascii="Arial" w:hAnsi="Arial" w:cs="Arial"/>
          <w:color w:val="000000" w:themeColor="text1"/>
          <w:sz w:val="22"/>
          <w:szCs w:val="22"/>
        </w:rPr>
      </w:pPr>
    </w:p>
    <w:p w14:paraId="4EB4E156" w14:textId="7DB2BC48" w:rsidR="003C4F38" w:rsidRDefault="00BC39E1" w:rsidP="006E17EF">
      <w:pPr>
        <w:pStyle w:val="ListParagraph"/>
        <w:numPr>
          <w:ilvl w:val="0"/>
          <w:numId w:val="6"/>
        </w:numPr>
        <w:spacing w:after="0"/>
        <w:jc w:val="both"/>
        <w:rPr>
          <w:rFonts w:ascii="Arial" w:hAnsi="Arial" w:cs="Arial"/>
          <w:color w:val="000000" w:themeColor="text1"/>
          <w:sz w:val="22"/>
          <w:szCs w:val="22"/>
        </w:rPr>
      </w:pPr>
      <w:r w:rsidRPr="003C4F38">
        <w:rPr>
          <w:rFonts w:ascii="Arial" w:hAnsi="Arial" w:cs="Arial"/>
          <w:color w:val="000000" w:themeColor="text1"/>
          <w:sz w:val="22"/>
          <w:szCs w:val="22"/>
        </w:rPr>
        <w:t xml:space="preserve">Change or Correct Data: You can edit some of your </w:t>
      </w:r>
      <w:r w:rsidR="00234670" w:rsidRPr="00647874">
        <w:rPr>
          <w:rFonts w:ascii="Arial" w:hAnsi="Arial" w:cs="Arial"/>
          <w:color w:val="000000" w:themeColor="text1"/>
          <w:sz w:val="22"/>
          <w:szCs w:val="22"/>
        </w:rPr>
        <w:t xml:space="preserve">Personal </w:t>
      </w:r>
      <w:r w:rsidR="00234670">
        <w:rPr>
          <w:rFonts w:ascii="Arial" w:hAnsi="Arial" w:cs="Arial"/>
          <w:color w:val="000000" w:themeColor="text1"/>
          <w:sz w:val="22"/>
          <w:szCs w:val="22"/>
        </w:rPr>
        <w:t>Information</w:t>
      </w:r>
      <w:r w:rsidR="00234670" w:rsidRPr="00647874">
        <w:rPr>
          <w:rFonts w:ascii="Arial" w:hAnsi="Arial" w:cs="Arial"/>
          <w:color w:val="000000" w:themeColor="text1"/>
          <w:sz w:val="22"/>
          <w:szCs w:val="22"/>
        </w:rPr>
        <w:t xml:space="preserve"> </w:t>
      </w:r>
      <w:r w:rsidRPr="003C4F38">
        <w:rPr>
          <w:rFonts w:ascii="Arial" w:hAnsi="Arial" w:cs="Arial"/>
          <w:color w:val="000000" w:themeColor="text1"/>
          <w:sz w:val="22"/>
          <w:szCs w:val="22"/>
        </w:rPr>
        <w:t>through your account. You can also ask us to change, update or fix your data in certain cases</w:t>
      </w:r>
      <w:r w:rsidR="004F799B">
        <w:rPr>
          <w:rFonts w:ascii="Arial" w:hAnsi="Arial" w:cs="Arial"/>
          <w:color w:val="000000" w:themeColor="text1"/>
          <w:sz w:val="22"/>
          <w:szCs w:val="22"/>
        </w:rPr>
        <w:t xml:space="preserve"> (</w:t>
      </w:r>
      <w:r w:rsidR="004F799B" w:rsidRPr="00872541">
        <w:rPr>
          <w:rFonts w:ascii="Arial" w:hAnsi="Arial" w:cs="Arial"/>
          <w:i/>
          <w:iCs/>
          <w:color w:val="000000" w:themeColor="text1"/>
          <w:sz w:val="22"/>
          <w:szCs w:val="22"/>
        </w:rPr>
        <w:t>e.g</w:t>
      </w:r>
      <w:r w:rsidR="004F799B">
        <w:rPr>
          <w:rFonts w:ascii="Arial" w:hAnsi="Arial" w:cs="Arial"/>
          <w:color w:val="000000" w:themeColor="text1"/>
          <w:sz w:val="22"/>
          <w:szCs w:val="22"/>
        </w:rPr>
        <w:t xml:space="preserve">. </w:t>
      </w:r>
      <w:r w:rsidRPr="003C4F38">
        <w:rPr>
          <w:rFonts w:ascii="Arial" w:hAnsi="Arial" w:cs="Arial"/>
          <w:color w:val="000000" w:themeColor="text1"/>
          <w:sz w:val="22"/>
          <w:szCs w:val="22"/>
        </w:rPr>
        <w:t>if</w:t>
      </w:r>
      <w:r w:rsidR="004F799B">
        <w:rPr>
          <w:rFonts w:ascii="Arial" w:hAnsi="Arial" w:cs="Arial"/>
          <w:color w:val="000000" w:themeColor="text1"/>
          <w:sz w:val="22"/>
          <w:szCs w:val="22"/>
        </w:rPr>
        <w:t xml:space="preserve"> such information is </w:t>
      </w:r>
      <w:r w:rsidRPr="003C4F38">
        <w:rPr>
          <w:rFonts w:ascii="Arial" w:hAnsi="Arial" w:cs="Arial"/>
          <w:color w:val="000000" w:themeColor="text1"/>
          <w:sz w:val="22"/>
          <w:szCs w:val="22"/>
        </w:rPr>
        <w:t>inaccurate.</w:t>
      </w:r>
    </w:p>
    <w:p w14:paraId="39AF7563" w14:textId="77777777" w:rsidR="007F3E9D" w:rsidRDefault="007F3E9D" w:rsidP="00872541">
      <w:pPr>
        <w:pStyle w:val="ListParagraph"/>
        <w:spacing w:after="0"/>
        <w:jc w:val="both"/>
        <w:rPr>
          <w:rFonts w:ascii="Arial" w:hAnsi="Arial" w:cs="Arial"/>
          <w:color w:val="000000" w:themeColor="text1"/>
          <w:sz w:val="22"/>
          <w:szCs w:val="22"/>
        </w:rPr>
      </w:pPr>
    </w:p>
    <w:p w14:paraId="63211577" w14:textId="7544CA5F" w:rsidR="003C4F38" w:rsidRDefault="00BC39E1" w:rsidP="007B3F8B">
      <w:pPr>
        <w:pStyle w:val="ListParagraph"/>
        <w:numPr>
          <w:ilvl w:val="0"/>
          <w:numId w:val="6"/>
        </w:numPr>
        <w:spacing w:after="0"/>
        <w:jc w:val="both"/>
        <w:rPr>
          <w:rFonts w:ascii="Arial" w:hAnsi="Arial" w:cs="Arial"/>
          <w:color w:val="000000" w:themeColor="text1"/>
          <w:sz w:val="22"/>
          <w:szCs w:val="22"/>
        </w:rPr>
      </w:pPr>
      <w:r w:rsidRPr="003C4F38">
        <w:rPr>
          <w:rFonts w:ascii="Arial" w:hAnsi="Arial" w:cs="Arial"/>
          <w:color w:val="000000" w:themeColor="text1"/>
          <w:sz w:val="22"/>
          <w:szCs w:val="22"/>
        </w:rPr>
        <w:t xml:space="preserve">Object to, or Limit or Restrict, Use of Data: You can ask us to stop using all or some of your </w:t>
      </w:r>
      <w:r w:rsidR="003376F6" w:rsidRPr="00647874">
        <w:rPr>
          <w:rFonts w:ascii="Arial" w:hAnsi="Arial" w:cs="Arial"/>
          <w:color w:val="000000" w:themeColor="text1"/>
          <w:sz w:val="22"/>
          <w:szCs w:val="22"/>
        </w:rPr>
        <w:t xml:space="preserve">Personal </w:t>
      </w:r>
      <w:r w:rsidR="003376F6">
        <w:rPr>
          <w:rFonts w:ascii="Arial" w:hAnsi="Arial" w:cs="Arial"/>
          <w:color w:val="000000" w:themeColor="text1"/>
          <w:sz w:val="22"/>
          <w:szCs w:val="22"/>
        </w:rPr>
        <w:t>Information</w:t>
      </w:r>
      <w:r w:rsidR="003376F6" w:rsidRPr="00647874">
        <w:rPr>
          <w:rFonts w:ascii="Arial" w:hAnsi="Arial" w:cs="Arial"/>
          <w:color w:val="000000" w:themeColor="text1"/>
          <w:sz w:val="22"/>
          <w:szCs w:val="22"/>
        </w:rPr>
        <w:t xml:space="preserve"> </w:t>
      </w:r>
      <w:r w:rsidRPr="003C4F38">
        <w:rPr>
          <w:rFonts w:ascii="Arial" w:hAnsi="Arial" w:cs="Arial"/>
          <w:color w:val="000000" w:themeColor="text1"/>
          <w:sz w:val="22"/>
          <w:szCs w:val="22"/>
        </w:rPr>
        <w:t>(</w:t>
      </w:r>
      <w:r w:rsidRPr="00872541">
        <w:rPr>
          <w:rFonts w:ascii="Arial" w:hAnsi="Arial" w:cs="Arial"/>
          <w:i/>
          <w:iCs/>
          <w:color w:val="000000" w:themeColor="text1"/>
          <w:sz w:val="22"/>
          <w:szCs w:val="22"/>
        </w:rPr>
        <w:t>e.g.</w:t>
      </w:r>
      <w:r w:rsidRPr="003C4F38">
        <w:rPr>
          <w:rFonts w:ascii="Arial" w:hAnsi="Arial" w:cs="Arial"/>
          <w:color w:val="000000" w:themeColor="text1"/>
          <w:sz w:val="22"/>
          <w:szCs w:val="22"/>
        </w:rPr>
        <w:t>, if we have no legal right to keep using it) or to limit our use of it (</w:t>
      </w:r>
      <w:r w:rsidRPr="00872541">
        <w:rPr>
          <w:rFonts w:ascii="Arial" w:hAnsi="Arial" w:cs="Arial"/>
          <w:i/>
          <w:iCs/>
          <w:color w:val="000000" w:themeColor="text1"/>
          <w:sz w:val="22"/>
          <w:szCs w:val="22"/>
        </w:rPr>
        <w:t>e.g.</w:t>
      </w:r>
      <w:r w:rsidRPr="003C4F38">
        <w:rPr>
          <w:rFonts w:ascii="Arial" w:hAnsi="Arial" w:cs="Arial"/>
          <w:color w:val="000000" w:themeColor="text1"/>
          <w:sz w:val="22"/>
          <w:szCs w:val="22"/>
        </w:rPr>
        <w:t>, if your personal data is inaccurate or unlawfully held).</w:t>
      </w:r>
    </w:p>
    <w:p w14:paraId="2F582082" w14:textId="77777777" w:rsidR="007F3E9D" w:rsidRDefault="007F3E9D" w:rsidP="00872541">
      <w:pPr>
        <w:pStyle w:val="ListParagraph"/>
        <w:spacing w:after="0"/>
        <w:jc w:val="both"/>
        <w:rPr>
          <w:rFonts w:ascii="Arial" w:hAnsi="Arial" w:cs="Arial"/>
          <w:color w:val="000000" w:themeColor="text1"/>
          <w:sz w:val="22"/>
          <w:szCs w:val="22"/>
        </w:rPr>
      </w:pPr>
    </w:p>
    <w:p w14:paraId="5CCA0617" w14:textId="1CEDFD43" w:rsidR="00BC39E1" w:rsidRDefault="00BC39E1" w:rsidP="00872541">
      <w:pPr>
        <w:pStyle w:val="ListParagraph"/>
        <w:numPr>
          <w:ilvl w:val="0"/>
          <w:numId w:val="6"/>
        </w:numPr>
        <w:spacing w:after="0"/>
        <w:jc w:val="both"/>
        <w:rPr>
          <w:rFonts w:ascii="Arial" w:hAnsi="Arial" w:cs="Arial"/>
          <w:color w:val="000000" w:themeColor="text1"/>
          <w:sz w:val="22"/>
          <w:szCs w:val="22"/>
        </w:rPr>
      </w:pPr>
      <w:r w:rsidRPr="003C4F38">
        <w:rPr>
          <w:rFonts w:ascii="Arial" w:hAnsi="Arial" w:cs="Arial"/>
          <w:color w:val="000000" w:themeColor="text1"/>
          <w:sz w:val="22"/>
          <w:szCs w:val="22"/>
        </w:rPr>
        <w:t xml:space="preserve">Right to Access and/or Take Your Data: You can </w:t>
      </w:r>
      <w:r w:rsidR="0024454B" w:rsidRPr="0024454B">
        <w:rPr>
          <w:rFonts w:ascii="Arial" w:hAnsi="Arial" w:cs="Arial"/>
          <w:color w:val="000000" w:themeColor="text1"/>
          <w:sz w:val="22"/>
          <w:szCs w:val="22"/>
        </w:rPr>
        <w:t xml:space="preserve">request more information about the Personal </w:t>
      </w:r>
      <w:r w:rsidR="00FB0D8E">
        <w:rPr>
          <w:rFonts w:ascii="Arial" w:hAnsi="Arial" w:cs="Arial"/>
          <w:color w:val="000000" w:themeColor="text1"/>
          <w:sz w:val="22"/>
          <w:szCs w:val="22"/>
        </w:rPr>
        <w:t>Information</w:t>
      </w:r>
      <w:r w:rsidR="0024454B" w:rsidRPr="0024454B">
        <w:rPr>
          <w:rFonts w:ascii="Arial" w:hAnsi="Arial" w:cs="Arial"/>
          <w:color w:val="000000" w:themeColor="text1"/>
          <w:sz w:val="22"/>
          <w:szCs w:val="22"/>
        </w:rPr>
        <w:t xml:space="preserve"> we hold about you </w:t>
      </w:r>
      <w:r w:rsidR="00320E90" w:rsidRPr="00320E90">
        <w:rPr>
          <w:rFonts w:ascii="Arial" w:hAnsi="Arial" w:cs="Arial"/>
          <w:color w:val="000000" w:themeColor="text1"/>
          <w:sz w:val="22"/>
          <w:szCs w:val="22"/>
        </w:rPr>
        <w:t>and can ask for a copy of personal data you provided in machine readable form.</w:t>
      </w:r>
    </w:p>
    <w:p w14:paraId="48785605" w14:textId="77777777" w:rsidR="001D59C2" w:rsidRPr="00F82396" w:rsidRDefault="001D59C2" w:rsidP="00F82396">
      <w:pPr>
        <w:pStyle w:val="ListParagraph"/>
        <w:rPr>
          <w:rFonts w:ascii="Arial" w:hAnsi="Arial" w:cs="Arial"/>
          <w:color w:val="000000" w:themeColor="text1"/>
          <w:sz w:val="22"/>
          <w:szCs w:val="22"/>
        </w:rPr>
      </w:pPr>
    </w:p>
    <w:p w14:paraId="5E6AF650" w14:textId="412C35CB" w:rsidR="001D59C2" w:rsidRPr="003C4F38" w:rsidRDefault="001D59C2" w:rsidP="00872541">
      <w:pPr>
        <w:pStyle w:val="ListParagraph"/>
        <w:numPr>
          <w:ilvl w:val="0"/>
          <w:numId w:val="6"/>
        </w:numPr>
        <w:spacing w:after="0"/>
        <w:jc w:val="both"/>
        <w:rPr>
          <w:rFonts w:ascii="Arial" w:hAnsi="Arial" w:cs="Arial"/>
          <w:color w:val="000000" w:themeColor="text1"/>
          <w:sz w:val="22"/>
          <w:szCs w:val="22"/>
        </w:rPr>
      </w:pPr>
      <w:r>
        <w:rPr>
          <w:rFonts w:ascii="Arial" w:hAnsi="Arial" w:cs="Arial"/>
          <w:color w:val="000000" w:themeColor="text1"/>
          <w:sz w:val="22"/>
          <w:szCs w:val="22"/>
        </w:rPr>
        <w:t>Delete your Account</w:t>
      </w:r>
      <w:r w:rsidR="00647874">
        <w:rPr>
          <w:rFonts w:ascii="Arial" w:hAnsi="Arial" w:cs="Arial"/>
          <w:color w:val="000000" w:themeColor="text1"/>
          <w:sz w:val="22"/>
          <w:szCs w:val="22"/>
        </w:rPr>
        <w:t xml:space="preserve">. You may request that we delete your account by emailing </w:t>
      </w:r>
      <w:hyperlink r:id="rId11" w:history="1">
        <w:r w:rsidR="00647874" w:rsidRPr="00CA758B">
          <w:rPr>
            <w:rStyle w:val="Hyperlink"/>
            <w:rFonts w:ascii="Arial" w:hAnsi="Arial" w:cs="Arial"/>
            <w:sz w:val="22"/>
            <w:szCs w:val="22"/>
          </w:rPr>
          <w:t>support@real-finity.io</w:t>
        </w:r>
      </w:hyperlink>
      <w:r w:rsidR="00647874">
        <w:rPr>
          <w:rFonts w:ascii="Arial" w:hAnsi="Arial" w:cs="Arial"/>
          <w:color w:val="000000" w:themeColor="text1"/>
          <w:sz w:val="22"/>
          <w:szCs w:val="22"/>
        </w:rPr>
        <w:t xml:space="preserve">. </w:t>
      </w:r>
      <w:r w:rsidR="00647874" w:rsidRPr="00647874">
        <w:rPr>
          <w:rFonts w:ascii="Arial" w:hAnsi="Arial" w:cs="Arial"/>
          <w:color w:val="000000" w:themeColor="text1"/>
          <w:sz w:val="22"/>
          <w:szCs w:val="22"/>
        </w:rPr>
        <w:t xml:space="preserve">We retain Personal </w:t>
      </w:r>
      <w:r w:rsidR="00370478">
        <w:rPr>
          <w:rFonts w:ascii="Arial" w:hAnsi="Arial" w:cs="Arial"/>
          <w:color w:val="000000" w:themeColor="text1"/>
          <w:sz w:val="22"/>
          <w:szCs w:val="22"/>
        </w:rPr>
        <w:t>Information</w:t>
      </w:r>
      <w:r w:rsidR="00647874" w:rsidRPr="00647874">
        <w:rPr>
          <w:rFonts w:ascii="Arial" w:hAnsi="Arial" w:cs="Arial"/>
          <w:color w:val="000000" w:themeColor="text1"/>
          <w:sz w:val="22"/>
          <w:szCs w:val="22"/>
        </w:rPr>
        <w:t xml:space="preserve"> for as long as we have a valid business purpose to or to meet our legal obligations.</w:t>
      </w:r>
    </w:p>
    <w:p w14:paraId="1F1C7C92" w14:textId="7F4805D8" w:rsidR="00D54425" w:rsidRDefault="00D54425" w:rsidP="00862562">
      <w:pPr>
        <w:spacing w:after="0"/>
        <w:jc w:val="both"/>
        <w:rPr>
          <w:rFonts w:ascii="Arial" w:hAnsi="Arial" w:cs="Arial"/>
          <w:color w:val="000000" w:themeColor="text1"/>
          <w:sz w:val="22"/>
          <w:szCs w:val="22"/>
        </w:rPr>
      </w:pPr>
    </w:p>
    <w:p w14:paraId="2BE55732" w14:textId="56475717" w:rsidR="001D6486" w:rsidRDefault="001D6486" w:rsidP="001D6486">
      <w:pPr>
        <w:spacing w:after="0"/>
        <w:jc w:val="both"/>
        <w:rPr>
          <w:rFonts w:ascii="Arial" w:hAnsi="Arial" w:cs="Arial"/>
          <w:color w:val="000000" w:themeColor="text1"/>
          <w:sz w:val="22"/>
          <w:szCs w:val="22"/>
        </w:rPr>
      </w:pPr>
      <w:r>
        <w:rPr>
          <w:rStyle w:val="Emphasis"/>
          <w:rFonts w:ascii="Arial" w:hAnsi="Arial" w:cs="Arial"/>
          <w:color w:val="000000" w:themeColor="text1"/>
          <w:sz w:val="22"/>
          <w:szCs w:val="22"/>
          <w:bdr w:val="none" w:sz="0" w:space="0" w:color="auto" w:frame="1"/>
        </w:rPr>
        <w:t xml:space="preserve">To </w:t>
      </w:r>
      <w:r w:rsidR="0026524D">
        <w:rPr>
          <w:rStyle w:val="Emphasis"/>
          <w:rFonts w:ascii="Arial" w:hAnsi="Arial" w:cs="Arial"/>
          <w:color w:val="000000" w:themeColor="text1"/>
          <w:sz w:val="22"/>
          <w:szCs w:val="22"/>
          <w:bdr w:val="none" w:sz="0" w:space="0" w:color="auto" w:frame="1"/>
        </w:rPr>
        <w:t>submit</w:t>
      </w:r>
      <w:r>
        <w:rPr>
          <w:rStyle w:val="Emphasis"/>
          <w:rFonts w:ascii="Arial" w:hAnsi="Arial" w:cs="Arial"/>
          <w:color w:val="000000" w:themeColor="text1"/>
          <w:sz w:val="22"/>
          <w:szCs w:val="22"/>
          <w:bdr w:val="none" w:sz="0" w:space="0" w:color="auto" w:frame="1"/>
        </w:rPr>
        <w:t xml:space="preserve"> a request </w:t>
      </w:r>
      <w:r w:rsidR="00FE1339">
        <w:rPr>
          <w:rStyle w:val="Emphasis"/>
          <w:rFonts w:ascii="Arial" w:hAnsi="Arial" w:cs="Arial"/>
          <w:color w:val="000000" w:themeColor="text1"/>
          <w:sz w:val="22"/>
          <w:szCs w:val="22"/>
          <w:bdr w:val="none" w:sz="0" w:space="0" w:color="auto" w:frame="1"/>
        </w:rPr>
        <w:t xml:space="preserve">to access, correct, or delete </w:t>
      </w:r>
      <w:r>
        <w:rPr>
          <w:rStyle w:val="Emphasis"/>
          <w:rFonts w:ascii="Arial" w:hAnsi="Arial" w:cs="Arial"/>
          <w:color w:val="000000" w:themeColor="text1"/>
          <w:sz w:val="22"/>
          <w:szCs w:val="22"/>
          <w:bdr w:val="none" w:sz="0" w:space="0" w:color="auto" w:frame="1"/>
        </w:rPr>
        <w:t xml:space="preserve">your Personal Information, please </w:t>
      </w:r>
      <w:r>
        <w:rPr>
          <w:rFonts w:ascii="Arial" w:hAnsi="Arial" w:cs="Arial"/>
          <w:color w:val="000000" w:themeColor="text1"/>
          <w:sz w:val="22"/>
          <w:szCs w:val="22"/>
        </w:rPr>
        <w:t xml:space="preserve">email us at </w:t>
      </w:r>
      <w:hyperlink r:id="rId12" w:history="1">
        <w:r>
          <w:rPr>
            <w:rFonts w:ascii="Arial" w:hAnsi="Arial" w:cs="Arial"/>
            <w:color w:val="000000" w:themeColor="text1"/>
            <w:sz w:val="22"/>
            <w:szCs w:val="22"/>
          </w:rPr>
          <w:t>support@real-finity.</w:t>
        </w:r>
        <w:r w:rsidRPr="0220D157">
          <w:rPr>
            <w:rStyle w:val="Hyperlink"/>
            <w:rFonts w:ascii="Arial" w:hAnsi="Arial" w:cs="Arial"/>
            <w:sz w:val="22"/>
            <w:szCs w:val="22"/>
          </w:rPr>
          <w:t>io</w:t>
        </w:r>
      </w:hyperlink>
      <w:r w:rsidRPr="0220D157">
        <w:rPr>
          <w:rFonts w:ascii="Arial" w:hAnsi="Arial" w:cs="Arial"/>
          <w:sz w:val="22"/>
          <w:szCs w:val="22"/>
        </w:rPr>
        <w:t xml:space="preserve"> (and include the word “correction” in your email to us). </w:t>
      </w:r>
      <w:r>
        <w:rPr>
          <w:rFonts w:ascii="Arial" w:hAnsi="Arial" w:cs="Arial"/>
          <w:color w:val="000000" w:themeColor="text1"/>
          <w:sz w:val="22"/>
          <w:szCs w:val="22"/>
        </w:rPr>
        <w:t>Please note we cannot remove or correct your Personal Information in databases of third parties with which we have shared your information prior to your request.  Please contact those third parties directly.</w:t>
      </w:r>
    </w:p>
    <w:p w14:paraId="4DAE1EED" w14:textId="77777777" w:rsidR="001D6486" w:rsidRDefault="001D6486" w:rsidP="00862562">
      <w:pPr>
        <w:spacing w:after="0"/>
        <w:jc w:val="both"/>
        <w:rPr>
          <w:rFonts w:ascii="Arial" w:hAnsi="Arial" w:cs="Arial"/>
          <w:color w:val="000000" w:themeColor="text1"/>
          <w:sz w:val="22"/>
          <w:szCs w:val="22"/>
        </w:rPr>
      </w:pPr>
    </w:p>
    <w:p w14:paraId="6903AE6E" w14:textId="0ADCF8DC" w:rsidR="001D6486" w:rsidRDefault="00CE3CF6" w:rsidP="00874785">
      <w:pPr>
        <w:spacing w:after="0"/>
        <w:jc w:val="both"/>
        <w:rPr>
          <w:rFonts w:ascii="Arial" w:hAnsi="Arial" w:cs="Arial"/>
          <w:color w:val="000000" w:themeColor="text1"/>
          <w:sz w:val="22"/>
          <w:szCs w:val="22"/>
        </w:rPr>
      </w:pPr>
      <w:r w:rsidRPr="00CE3CF6">
        <w:rPr>
          <w:rFonts w:ascii="Arial" w:hAnsi="Arial" w:cs="Arial"/>
          <w:color w:val="000000" w:themeColor="text1"/>
          <w:sz w:val="22"/>
          <w:szCs w:val="22"/>
        </w:rPr>
        <w:t xml:space="preserve">In order to verify your request, </w:t>
      </w:r>
      <w:r w:rsidR="00880A86">
        <w:rPr>
          <w:rFonts w:ascii="Arial" w:hAnsi="Arial" w:cs="Arial"/>
          <w:color w:val="000000" w:themeColor="text1"/>
          <w:sz w:val="22"/>
          <w:szCs w:val="22"/>
        </w:rPr>
        <w:t>Real-Finity</w:t>
      </w:r>
      <w:r w:rsidRPr="00CE3CF6">
        <w:rPr>
          <w:rFonts w:ascii="Arial" w:hAnsi="Arial" w:cs="Arial"/>
          <w:color w:val="000000" w:themeColor="text1"/>
          <w:sz w:val="22"/>
          <w:szCs w:val="22"/>
        </w:rPr>
        <w:t xml:space="preserve"> may require you to provide additional information to confirm </w:t>
      </w:r>
      <w:r w:rsidR="00863E28">
        <w:rPr>
          <w:rFonts w:ascii="Arial" w:hAnsi="Arial" w:cs="Arial"/>
          <w:color w:val="000000" w:themeColor="text1"/>
          <w:sz w:val="22"/>
          <w:szCs w:val="22"/>
        </w:rPr>
        <w:t>your identity.</w:t>
      </w:r>
      <w:r w:rsidR="00863E28" w:rsidRPr="00863E28">
        <w:t xml:space="preserve"> </w:t>
      </w:r>
      <w:r w:rsidR="00863E28" w:rsidRPr="00863E28">
        <w:rPr>
          <w:rFonts w:ascii="Arial" w:hAnsi="Arial" w:cs="Arial"/>
          <w:color w:val="000000" w:themeColor="text1"/>
          <w:sz w:val="22"/>
          <w:szCs w:val="22"/>
        </w:rPr>
        <w:t>In certain circumstances, we may decline a request</w:t>
      </w:r>
      <w:r w:rsidR="007C4CBB">
        <w:rPr>
          <w:rFonts w:ascii="Arial" w:hAnsi="Arial" w:cs="Arial"/>
          <w:color w:val="000000" w:themeColor="text1"/>
          <w:sz w:val="22"/>
          <w:szCs w:val="22"/>
        </w:rPr>
        <w:t xml:space="preserve"> </w:t>
      </w:r>
      <w:r w:rsidR="00863E28" w:rsidRPr="00863E28">
        <w:rPr>
          <w:rFonts w:ascii="Arial" w:hAnsi="Arial" w:cs="Arial"/>
          <w:color w:val="000000" w:themeColor="text1"/>
          <w:sz w:val="22"/>
          <w:szCs w:val="22"/>
        </w:rPr>
        <w:t>described above, particularly where we are unable to verify your identity or locate your information in our systems.</w:t>
      </w:r>
    </w:p>
    <w:p w14:paraId="509745B5" w14:textId="77777777" w:rsidR="000D00AB" w:rsidRDefault="000D00AB" w:rsidP="00874785">
      <w:pPr>
        <w:spacing w:after="0"/>
        <w:jc w:val="both"/>
        <w:rPr>
          <w:rFonts w:ascii="Arial" w:eastAsia="Times New Roman" w:hAnsi="Arial" w:cs="Arial"/>
          <w:b/>
          <w:bCs/>
          <w:color w:val="000000" w:themeColor="text1"/>
          <w:sz w:val="22"/>
          <w:szCs w:val="22"/>
        </w:rPr>
      </w:pPr>
    </w:p>
    <w:p w14:paraId="6090175B" w14:textId="39A130FD" w:rsidR="00874785" w:rsidRDefault="00874785" w:rsidP="00862562">
      <w:pPr>
        <w:spacing w:after="0"/>
        <w:jc w:val="both"/>
        <w:rPr>
          <w:rStyle w:val="Emphasis"/>
          <w:rFonts w:ascii="Arial" w:hAnsi="Arial" w:cs="Arial"/>
          <w:color w:val="000000" w:themeColor="text1"/>
          <w:sz w:val="22"/>
          <w:szCs w:val="22"/>
          <w:bdr w:val="none" w:sz="0" w:space="0" w:color="auto" w:frame="1"/>
        </w:rPr>
      </w:pPr>
      <w:r w:rsidRPr="0220D157">
        <w:rPr>
          <w:rFonts w:ascii="Arial" w:eastAsia="Times New Roman" w:hAnsi="Arial" w:cs="Arial"/>
          <w:b/>
          <w:bCs/>
          <w:color w:val="000000" w:themeColor="text1"/>
          <w:sz w:val="22"/>
          <w:szCs w:val="22"/>
        </w:rPr>
        <w:t>Notice to California Residents</w:t>
      </w:r>
      <w:r>
        <w:rPr>
          <w:rFonts w:ascii="Arial" w:eastAsia="Times New Roman" w:hAnsi="Arial" w:cs="Arial"/>
          <w:color w:val="000000" w:themeColor="text1"/>
          <w:sz w:val="22"/>
          <w:szCs w:val="22"/>
        </w:rPr>
        <w:t xml:space="preserve">: California Civil Code Section 1798.83 permits individual California residents to request certain information regarding our disclosure of personal information to third parties for their direct marketing purposes. To make such a request, please contact us at </w:t>
      </w:r>
      <w:hyperlink r:id="rId13" w:history="1">
        <w:r w:rsidR="00C70D1F" w:rsidRPr="009F5D91">
          <w:rPr>
            <w:rStyle w:val="Hyperlink"/>
            <w:rFonts w:ascii="Arial" w:hAnsi="Arial" w:cs="Arial"/>
            <w:sz w:val="22"/>
            <w:szCs w:val="22"/>
          </w:rPr>
          <w:t>support@real-finity.io</w:t>
        </w:r>
      </w:hyperlink>
      <w:r>
        <w:rPr>
          <w:rStyle w:val="Emphasis"/>
          <w:rFonts w:ascii="Arial" w:hAnsi="Arial" w:cs="Arial"/>
          <w:color w:val="000000" w:themeColor="text1"/>
          <w:sz w:val="22"/>
          <w:szCs w:val="22"/>
          <w:bdr w:val="none" w:sz="0" w:space="0" w:color="auto" w:frame="1"/>
        </w:rPr>
        <w:t>.</w:t>
      </w:r>
    </w:p>
    <w:p w14:paraId="0610A53E" w14:textId="77777777" w:rsidR="00C70D1F" w:rsidRDefault="00C70D1F" w:rsidP="00862562">
      <w:pPr>
        <w:spacing w:after="0"/>
        <w:jc w:val="both"/>
        <w:rPr>
          <w:rFonts w:ascii="Arial" w:hAnsi="Arial" w:cs="Arial"/>
          <w:color w:val="000000" w:themeColor="text1"/>
          <w:sz w:val="22"/>
          <w:szCs w:val="22"/>
        </w:rPr>
      </w:pPr>
    </w:p>
    <w:p w14:paraId="3950CE49" w14:textId="41951943" w:rsidR="00862562" w:rsidRDefault="00586123" w:rsidP="00862562">
      <w:pPr>
        <w:shd w:val="clear" w:color="auto" w:fill="FFFFFF"/>
        <w:spacing w:after="0"/>
        <w:jc w:val="both"/>
        <w:outlineLvl w:val="1"/>
        <w:rPr>
          <w:rFonts w:ascii="Arial" w:eastAsia="Times New Roman" w:hAnsi="Arial" w:cs="Arial"/>
          <w:color w:val="000000" w:themeColor="text1"/>
          <w:sz w:val="22"/>
          <w:szCs w:val="22"/>
        </w:rPr>
      </w:pPr>
      <w:r>
        <w:rPr>
          <w:rFonts w:ascii="Arial" w:hAnsi="Arial" w:cs="Arial"/>
          <w:b/>
          <w:bCs/>
          <w:color w:val="000000" w:themeColor="text1"/>
          <w:sz w:val="22"/>
          <w:szCs w:val="22"/>
        </w:rPr>
        <w:t>10</w:t>
      </w:r>
      <w:r w:rsidR="00862562">
        <w:rPr>
          <w:rFonts w:ascii="Arial" w:hAnsi="Arial" w:cs="Arial"/>
          <w:b/>
          <w:bCs/>
          <w:color w:val="000000" w:themeColor="text1"/>
          <w:sz w:val="22"/>
          <w:szCs w:val="22"/>
        </w:rPr>
        <w:t>.  LINKS TO OTHER WEBSITES AND SERVICES</w:t>
      </w:r>
    </w:p>
    <w:p w14:paraId="6C06A587" w14:textId="77777777" w:rsidR="00862562" w:rsidRDefault="00862562" w:rsidP="00862562">
      <w:pPr>
        <w:pStyle w:val="BodyText"/>
        <w:spacing w:after="0"/>
        <w:ind w:firstLine="0"/>
        <w:jc w:val="both"/>
        <w:rPr>
          <w:rFonts w:ascii="Arial" w:hAnsi="Arial" w:cs="Arial"/>
          <w:color w:val="000000" w:themeColor="text1"/>
          <w:sz w:val="22"/>
          <w:szCs w:val="22"/>
        </w:rPr>
      </w:pPr>
      <w:r>
        <w:rPr>
          <w:rFonts w:ascii="Arial" w:eastAsia="Times New Roman" w:hAnsi="Arial" w:cs="Arial"/>
          <w:color w:val="000000" w:themeColor="text1"/>
          <w:sz w:val="22"/>
          <w:szCs w:val="22"/>
        </w:rPr>
        <w:lastRenderedPageBreak/>
        <w:t xml:space="preserve">The Services may include links to third-party websites and services that </w:t>
      </w:r>
      <w:r>
        <w:rPr>
          <w:rFonts w:ascii="Arial" w:hAnsi="Arial" w:cs="Arial"/>
          <w:color w:val="000000" w:themeColor="text1"/>
          <w:sz w:val="22"/>
          <w:szCs w:val="22"/>
        </w:rPr>
        <w:t>are not operated by us</w:t>
      </w:r>
      <w:r>
        <w:rPr>
          <w:rFonts w:ascii="Arial" w:eastAsia="Times New Roman" w:hAnsi="Arial" w:cs="Arial"/>
          <w:color w:val="000000" w:themeColor="text1"/>
          <w:sz w:val="22"/>
          <w:szCs w:val="22"/>
        </w:rPr>
        <w:t xml:space="preserve">. </w:t>
      </w:r>
      <w:r>
        <w:rPr>
          <w:rFonts w:ascii="Arial" w:hAnsi="Arial" w:cs="Arial"/>
          <w:color w:val="000000" w:themeColor="text1"/>
          <w:sz w:val="22"/>
          <w:szCs w:val="22"/>
        </w:rPr>
        <w:t xml:space="preserve">When you click these links, you will be directed away from the Services. A link to a third-party website or service does not mean that </w:t>
      </w:r>
      <w:r>
        <w:rPr>
          <w:rFonts w:ascii="Arial" w:eastAsia="Times New Roman" w:hAnsi="Arial" w:cs="Arial"/>
          <w:color w:val="000000" w:themeColor="text1"/>
          <w:sz w:val="22"/>
          <w:szCs w:val="22"/>
        </w:rPr>
        <w:t xml:space="preserve">we </w:t>
      </w:r>
      <w:r>
        <w:rPr>
          <w:rFonts w:ascii="Arial" w:hAnsi="Arial" w:cs="Arial"/>
          <w:color w:val="000000" w:themeColor="text1"/>
          <w:sz w:val="22"/>
          <w:szCs w:val="22"/>
        </w:rPr>
        <w:t xml:space="preserve">endorse it or the quality or accuracy of information presented on it.  If you decide to visit a third-party website or service, you are subject to its privacy practices and policies, not ours.  This Privacy Policy does not apply to any Personal Information that you provide to these other websites and services.  </w:t>
      </w:r>
    </w:p>
    <w:p w14:paraId="5609122B" w14:textId="77777777" w:rsidR="00862562" w:rsidRDefault="00862562" w:rsidP="00862562">
      <w:pPr>
        <w:pStyle w:val="BodyText"/>
        <w:spacing w:after="0"/>
        <w:ind w:firstLine="0"/>
        <w:jc w:val="both"/>
        <w:rPr>
          <w:rFonts w:ascii="Arial" w:hAnsi="Arial" w:cs="Arial"/>
          <w:color w:val="000000" w:themeColor="text1"/>
          <w:sz w:val="22"/>
          <w:szCs w:val="22"/>
        </w:rPr>
      </w:pPr>
    </w:p>
    <w:p w14:paraId="350AEBA4" w14:textId="0FF6E88C" w:rsidR="00862562" w:rsidRDefault="00862562" w:rsidP="00862562">
      <w:pPr>
        <w:spacing w:after="0"/>
        <w:jc w:val="both"/>
        <w:rPr>
          <w:rFonts w:ascii="Arial" w:hAnsi="Arial" w:cs="Arial"/>
          <w:b/>
          <w:color w:val="000000" w:themeColor="text1"/>
          <w:sz w:val="22"/>
          <w:szCs w:val="22"/>
        </w:rPr>
      </w:pPr>
      <w:r>
        <w:rPr>
          <w:rFonts w:ascii="Arial" w:hAnsi="Arial" w:cs="Arial"/>
          <w:b/>
          <w:color w:val="000000" w:themeColor="text1"/>
          <w:sz w:val="22"/>
          <w:szCs w:val="22"/>
        </w:rPr>
        <w:t>1</w:t>
      </w:r>
      <w:r w:rsidR="00586123">
        <w:rPr>
          <w:rFonts w:ascii="Arial" w:hAnsi="Arial" w:cs="Arial"/>
          <w:b/>
          <w:color w:val="000000" w:themeColor="text1"/>
          <w:sz w:val="22"/>
          <w:szCs w:val="22"/>
        </w:rPr>
        <w:t>1</w:t>
      </w:r>
      <w:r>
        <w:rPr>
          <w:rFonts w:ascii="Arial" w:hAnsi="Arial" w:cs="Arial"/>
          <w:b/>
          <w:color w:val="000000" w:themeColor="text1"/>
          <w:sz w:val="22"/>
          <w:szCs w:val="22"/>
        </w:rPr>
        <w:t>. NOTICE TO INTERNATIONAL VISITORS</w:t>
      </w:r>
    </w:p>
    <w:p w14:paraId="7EFEBB41" w14:textId="77777777" w:rsidR="00862562" w:rsidRDefault="00862562" w:rsidP="00862562">
      <w:pPr>
        <w:spacing w:after="0"/>
        <w:jc w:val="both"/>
        <w:rPr>
          <w:rFonts w:ascii="Arial" w:hAnsi="Arial" w:cs="Arial"/>
          <w:color w:val="000000" w:themeColor="text1"/>
          <w:sz w:val="22"/>
          <w:szCs w:val="22"/>
        </w:rPr>
      </w:pPr>
      <w:r>
        <w:rPr>
          <w:rFonts w:ascii="Arial" w:hAnsi="Arial" w:cs="Arial"/>
          <w:color w:val="000000" w:themeColor="text1"/>
          <w:sz w:val="22"/>
          <w:szCs w:val="22"/>
        </w:rPr>
        <w:t>We are headquartered in the United States and the Services are intended for users in the United States and controlled and operated from the United States.  We process and store Personal Information in the United States where privacy laws may not be as protective as in your place of residence.  If you are using the Services from outside of the United States, by providing your Personal Information to us, you consent to the transfer of your Personal Information to the United States for processing consistent with this Privacy Policy.</w:t>
      </w:r>
    </w:p>
    <w:p w14:paraId="0D62B429" w14:textId="77777777" w:rsidR="00862562" w:rsidRDefault="00862562" w:rsidP="00862562">
      <w:pPr>
        <w:spacing w:after="0"/>
        <w:jc w:val="both"/>
        <w:rPr>
          <w:rFonts w:ascii="Arial" w:hAnsi="Arial" w:cs="Arial"/>
          <w:b/>
          <w:color w:val="000000" w:themeColor="text1"/>
          <w:sz w:val="22"/>
          <w:szCs w:val="22"/>
        </w:rPr>
      </w:pPr>
    </w:p>
    <w:p w14:paraId="1EA65300" w14:textId="0E440819" w:rsidR="00862562" w:rsidRDefault="00862562" w:rsidP="00862562">
      <w:pPr>
        <w:spacing w:after="0"/>
        <w:jc w:val="both"/>
        <w:rPr>
          <w:rFonts w:ascii="Arial" w:hAnsi="Arial" w:cs="Arial"/>
          <w:b/>
          <w:color w:val="000000" w:themeColor="text1"/>
          <w:sz w:val="22"/>
          <w:szCs w:val="22"/>
        </w:rPr>
      </w:pPr>
      <w:r>
        <w:rPr>
          <w:rFonts w:ascii="Arial" w:hAnsi="Arial" w:cs="Arial"/>
          <w:b/>
          <w:color w:val="000000" w:themeColor="text1"/>
          <w:sz w:val="22"/>
          <w:szCs w:val="22"/>
        </w:rPr>
        <w:t>1</w:t>
      </w:r>
      <w:r w:rsidR="00586123">
        <w:rPr>
          <w:rFonts w:ascii="Arial" w:hAnsi="Arial" w:cs="Arial"/>
          <w:b/>
          <w:color w:val="000000" w:themeColor="text1"/>
          <w:sz w:val="22"/>
          <w:szCs w:val="22"/>
        </w:rPr>
        <w:t>2</w:t>
      </w:r>
      <w:r>
        <w:rPr>
          <w:rFonts w:ascii="Arial" w:hAnsi="Arial" w:cs="Arial"/>
          <w:b/>
          <w:color w:val="000000" w:themeColor="text1"/>
          <w:sz w:val="22"/>
          <w:szCs w:val="22"/>
        </w:rPr>
        <w:t>. PROTECTION OF PERSONAL INFORMATION</w:t>
      </w:r>
    </w:p>
    <w:p w14:paraId="6DCAF320" w14:textId="3F2FE2C8" w:rsidR="00862562" w:rsidRDefault="00862562" w:rsidP="00862562">
      <w:pPr>
        <w:pStyle w:val="BodyText"/>
        <w:spacing w:after="0"/>
        <w:ind w:firstLine="0"/>
        <w:jc w:val="both"/>
        <w:rPr>
          <w:rFonts w:ascii="Arial" w:hAnsi="Arial" w:cs="Arial"/>
          <w:color w:val="000000" w:themeColor="text1"/>
          <w:sz w:val="22"/>
          <w:szCs w:val="22"/>
        </w:rPr>
      </w:pPr>
      <w:r>
        <w:rPr>
          <w:rFonts w:ascii="Arial" w:hAnsi="Arial" w:cs="Arial"/>
          <w:color w:val="000000" w:themeColor="text1"/>
          <w:sz w:val="22"/>
          <w:szCs w:val="22"/>
        </w:rPr>
        <w:t>We take precautions intended to help protect information that we collect and store.   Unfortunately, however, no system or online transmission of data is completely secure. We cannot guarantee the security of information transmitted to or through the Services.  Any transmission is at your own risk and we expect that you will use appropriate security measures to protect your information.</w:t>
      </w:r>
    </w:p>
    <w:p w14:paraId="1DDE0172" w14:textId="77777777" w:rsidR="00862562" w:rsidRDefault="00862562" w:rsidP="00862562">
      <w:pPr>
        <w:pStyle w:val="BodyText"/>
        <w:spacing w:after="0"/>
        <w:ind w:firstLine="0"/>
        <w:jc w:val="both"/>
        <w:rPr>
          <w:rFonts w:ascii="Arial" w:hAnsi="Arial" w:cs="Arial"/>
          <w:color w:val="000000" w:themeColor="text1"/>
          <w:sz w:val="22"/>
          <w:szCs w:val="22"/>
        </w:rPr>
      </w:pPr>
    </w:p>
    <w:p w14:paraId="68EA3EC4" w14:textId="77777777" w:rsidR="00862562" w:rsidRDefault="00862562" w:rsidP="00862562">
      <w:pPr>
        <w:pStyle w:val="BodyText"/>
        <w:spacing w:after="0"/>
        <w:ind w:firstLine="0"/>
        <w:jc w:val="both"/>
        <w:rPr>
          <w:rFonts w:ascii="Arial" w:hAnsi="Arial" w:cs="Arial"/>
          <w:color w:val="000000" w:themeColor="text1"/>
          <w:sz w:val="22"/>
          <w:szCs w:val="22"/>
        </w:rPr>
      </w:pPr>
      <w:r>
        <w:rPr>
          <w:rFonts w:ascii="Arial" w:hAnsi="Arial" w:cs="Arial"/>
          <w:color w:val="000000" w:themeColor="text1"/>
          <w:sz w:val="22"/>
          <w:szCs w:val="22"/>
        </w:rPr>
        <w:t>Users of the Services are responsible for maintaining the security of any password, user ID or other form of authentication involved in obtaining access to password-protected or secure areas of the Services. Access to the Services through your user ID and password will be treated as authorized by you.  Unauthorized access to password-protected or secure areas is prohibited and may lead to criminal prosecution.  We may suspend your use of all or part of the Services without notice if we suspect or detect any breach of security.</w:t>
      </w:r>
    </w:p>
    <w:p w14:paraId="7D76C28F" w14:textId="77777777" w:rsidR="00862562" w:rsidRDefault="00862562" w:rsidP="00862562">
      <w:pPr>
        <w:pStyle w:val="BodyText"/>
        <w:spacing w:after="0"/>
        <w:ind w:firstLine="0"/>
        <w:jc w:val="both"/>
        <w:rPr>
          <w:rFonts w:ascii="Arial" w:hAnsi="Arial" w:cs="Arial"/>
          <w:color w:val="000000" w:themeColor="text1"/>
          <w:sz w:val="22"/>
          <w:szCs w:val="22"/>
        </w:rPr>
      </w:pPr>
    </w:p>
    <w:p w14:paraId="5012F497" w14:textId="77777777" w:rsidR="00862562" w:rsidRDefault="00862562" w:rsidP="00862562">
      <w:pPr>
        <w:pStyle w:val="BodyText"/>
        <w:spacing w:after="0"/>
        <w:ind w:firstLine="0"/>
        <w:jc w:val="both"/>
        <w:rPr>
          <w:rFonts w:ascii="Arial" w:hAnsi="Arial" w:cs="Arial"/>
          <w:color w:val="000000" w:themeColor="text1"/>
          <w:sz w:val="22"/>
          <w:szCs w:val="22"/>
        </w:rPr>
      </w:pPr>
      <w:r>
        <w:rPr>
          <w:rFonts w:ascii="Arial" w:hAnsi="Arial" w:cs="Arial"/>
          <w:color w:val="000000" w:themeColor="text1"/>
          <w:sz w:val="22"/>
          <w:szCs w:val="22"/>
        </w:rPr>
        <w:t xml:space="preserve">If you believe that information you provided to us is no longer secure, please notify us immediately using the contact information provided below.  </w:t>
      </w:r>
    </w:p>
    <w:p w14:paraId="023E1C73" w14:textId="77777777" w:rsidR="00862562" w:rsidRDefault="00862562" w:rsidP="00862562">
      <w:pPr>
        <w:pStyle w:val="BodyText"/>
        <w:spacing w:after="0"/>
        <w:ind w:firstLine="0"/>
        <w:jc w:val="both"/>
        <w:rPr>
          <w:rFonts w:ascii="Arial" w:hAnsi="Arial" w:cs="Arial"/>
          <w:color w:val="000000" w:themeColor="text1"/>
          <w:sz w:val="22"/>
          <w:szCs w:val="22"/>
        </w:rPr>
      </w:pPr>
    </w:p>
    <w:p w14:paraId="23D62838" w14:textId="62F75443" w:rsidR="00862562" w:rsidRDefault="00862562" w:rsidP="00862562">
      <w:pPr>
        <w:spacing w:after="0"/>
        <w:rPr>
          <w:rFonts w:ascii="Arial" w:hAnsi="Arial" w:cs="Arial"/>
          <w:b/>
          <w:color w:val="000000" w:themeColor="text1"/>
          <w:sz w:val="22"/>
          <w:szCs w:val="22"/>
        </w:rPr>
      </w:pPr>
      <w:r>
        <w:rPr>
          <w:rFonts w:ascii="Arial" w:hAnsi="Arial" w:cs="Arial"/>
          <w:b/>
          <w:color w:val="000000" w:themeColor="text1"/>
          <w:sz w:val="22"/>
          <w:szCs w:val="22"/>
        </w:rPr>
        <w:t>1</w:t>
      </w:r>
      <w:r w:rsidR="00586123">
        <w:rPr>
          <w:rFonts w:ascii="Arial" w:hAnsi="Arial" w:cs="Arial"/>
          <w:b/>
          <w:color w:val="000000" w:themeColor="text1"/>
          <w:sz w:val="22"/>
          <w:szCs w:val="22"/>
        </w:rPr>
        <w:t>3</w:t>
      </w:r>
      <w:r>
        <w:rPr>
          <w:rFonts w:ascii="Arial" w:hAnsi="Arial" w:cs="Arial"/>
          <w:b/>
          <w:color w:val="000000" w:themeColor="text1"/>
          <w:sz w:val="22"/>
          <w:szCs w:val="22"/>
        </w:rPr>
        <w:t xml:space="preserve">. </w:t>
      </w:r>
      <w:r>
        <w:rPr>
          <w:rFonts w:ascii="Arial" w:hAnsi="Arial" w:cs="Arial"/>
          <w:b/>
          <w:color w:val="000000" w:themeColor="text1"/>
          <w:sz w:val="22"/>
          <w:szCs w:val="22"/>
        </w:rPr>
        <w:tab/>
        <w:t>CHILDREN’S PRIVACY</w:t>
      </w:r>
    </w:p>
    <w:p w14:paraId="69D1A7E9" w14:textId="77777777" w:rsidR="00862562" w:rsidRDefault="00862562" w:rsidP="00862562">
      <w:pPr>
        <w:spacing w:after="0"/>
        <w:jc w:val="both"/>
        <w:rPr>
          <w:rFonts w:ascii="Arial" w:hAnsi="Arial" w:cs="Arial"/>
          <w:b/>
          <w:color w:val="000000" w:themeColor="text1"/>
          <w:sz w:val="22"/>
          <w:szCs w:val="22"/>
        </w:rPr>
      </w:pPr>
      <w:r>
        <w:rPr>
          <w:rFonts w:ascii="Arial" w:hAnsi="Arial" w:cs="Arial"/>
          <w:color w:val="000000" w:themeColor="text1"/>
          <w:sz w:val="22"/>
          <w:szCs w:val="22"/>
        </w:rPr>
        <w:t>The Services are not directed to or intended for use by minors.  Consistent with the requirements of the U.S. Children’s Online Privacy Protection Act, if we learn that we have received any information directly from a child under age 13 without his or her parent’s verified consent, we will use that information only to respond directly to that child (or his or her parent or legal guardian) to inform the child that he or she cannot use the Services.</w:t>
      </w:r>
    </w:p>
    <w:p w14:paraId="2B239600" w14:textId="77777777" w:rsidR="00862562" w:rsidRDefault="00862562" w:rsidP="00862562">
      <w:pPr>
        <w:spacing w:after="0"/>
        <w:jc w:val="both"/>
        <w:rPr>
          <w:rFonts w:ascii="Arial" w:hAnsi="Arial" w:cs="Arial"/>
          <w:b/>
          <w:color w:val="000000" w:themeColor="text1"/>
          <w:sz w:val="22"/>
          <w:szCs w:val="22"/>
        </w:rPr>
      </w:pPr>
    </w:p>
    <w:p w14:paraId="0F3E3740" w14:textId="77777777" w:rsidR="00862562" w:rsidRDefault="00862562" w:rsidP="00862562">
      <w:pPr>
        <w:spacing w:after="0"/>
        <w:jc w:val="both"/>
        <w:rPr>
          <w:rFonts w:ascii="Arial" w:hAnsi="Arial" w:cs="Arial"/>
          <w:b/>
          <w:color w:val="000000" w:themeColor="text1"/>
          <w:sz w:val="22"/>
          <w:szCs w:val="22"/>
        </w:rPr>
      </w:pPr>
      <w:r>
        <w:rPr>
          <w:rFonts w:ascii="Arial" w:hAnsi="Arial" w:cs="Arial"/>
          <w:b/>
          <w:color w:val="000000" w:themeColor="text1"/>
          <w:sz w:val="22"/>
          <w:szCs w:val="22"/>
        </w:rPr>
        <w:t>QUESTIONS OR COMMENTS</w:t>
      </w:r>
    </w:p>
    <w:p w14:paraId="60DA3D08" w14:textId="520090FA" w:rsidR="00862562" w:rsidRDefault="70AC4C36" w:rsidP="00862562">
      <w:pPr>
        <w:spacing w:after="0"/>
        <w:jc w:val="both"/>
        <w:rPr>
          <w:rFonts w:ascii="Arial" w:hAnsi="Arial" w:cs="Arial"/>
          <w:color w:val="000000" w:themeColor="text1"/>
          <w:sz w:val="22"/>
          <w:szCs w:val="22"/>
        </w:rPr>
      </w:pPr>
      <w:r w:rsidRPr="0220D157">
        <w:rPr>
          <w:rFonts w:ascii="Arial" w:hAnsi="Arial" w:cs="Arial"/>
          <w:color w:val="000000" w:themeColor="text1"/>
          <w:sz w:val="22"/>
          <w:szCs w:val="22"/>
        </w:rPr>
        <w:t>We welcome your questions or comments.  Please contact us at support@</w:t>
      </w:r>
      <w:r w:rsidR="00E748A8" w:rsidRPr="0220D157">
        <w:rPr>
          <w:rFonts w:ascii="Arial" w:hAnsi="Arial" w:cs="Arial"/>
          <w:color w:val="000000" w:themeColor="text1"/>
          <w:sz w:val="22"/>
          <w:szCs w:val="22"/>
        </w:rPr>
        <w:t>real-finity.</w:t>
      </w:r>
      <w:r w:rsidR="101BB8C3" w:rsidRPr="0220D157">
        <w:rPr>
          <w:rFonts w:ascii="Arial" w:hAnsi="Arial" w:cs="Arial"/>
          <w:color w:val="000000" w:themeColor="text1"/>
          <w:sz w:val="22"/>
          <w:szCs w:val="22"/>
        </w:rPr>
        <w:t>io</w:t>
      </w:r>
      <w:r w:rsidR="00E748A8" w:rsidRPr="0220D157">
        <w:rPr>
          <w:rFonts w:ascii="Arial" w:hAnsi="Arial" w:cs="Arial"/>
          <w:color w:val="000000" w:themeColor="text1"/>
          <w:sz w:val="22"/>
          <w:szCs w:val="22"/>
        </w:rPr>
        <w:t>.</w:t>
      </w:r>
    </w:p>
    <w:p w14:paraId="2F64513F" w14:textId="77777777" w:rsidR="00862562" w:rsidRDefault="00862562" w:rsidP="00862562">
      <w:pPr>
        <w:spacing w:after="0"/>
        <w:rPr>
          <w:rFonts w:ascii="Arial" w:hAnsi="Arial" w:cs="Arial"/>
          <w:color w:val="000000" w:themeColor="text1"/>
          <w:sz w:val="22"/>
          <w:szCs w:val="22"/>
        </w:rPr>
      </w:pPr>
    </w:p>
    <w:p w14:paraId="368DA299" w14:textId="77777777" w:rsidR="00862562" w:rsidRDefault="00862562" w:rsidP="00862562">
      <w:pPr>
        <w:spacing w:after="0"/>
        <w:rPr>
          <w:rFonts w:ascii="Arial" w:hAnsi="Arial" w:cs="Arial"/>
          <w:color w:val="000000" w:themeColor="text1"/>
          <w:sz w:val="22"/>
          <w:szCs w:val="22"/>
        </w:rPr>
      </w:pPr>
    </w:p>
    <w:p w14:paraId="4A5020F0" w14:textId="77777777" w:rsidR="007C0B26" w:rsidRDefault="00C70D1F"/>
    <w:sectPr w:rsidR="007C0B2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E0C4D" w14:textId="77777777" w:rsidR="005368B2" w:rsidRDefault="005368B2" w:rsidP="0054335D">
      <w:pPr>
        <w:spacing w:after="0"/>
      </w:pPr>
      <w:r>
        <w:separator/>
      </w:r>
    </w:p>
  </w:endnote>
  <w:endnote w:type="continuationSeparator" w:id="0">
    <w:p w14:paraId="0ECB2C82" w14:textId="77777777" w:rsidR="005368B2" w:rsidRDefault="005368B2" w:rsidP="005433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102289"/>
      <w:docPartObj>
        <w:docPartGallery w:val="Page Numbers (Bottom of Page)"/>
        <w:docPartUnique/>
      </w:docPartObj>
    </w:sdtPr>
    <w:sdtEndPr>
      <w:rPr>
        <w:rFonts w:ascii="Arial" w:hAnsi="Arial" w:cs="Arial"/>
        <w:noProof/>
      </w:rPr>
    </w:sdtEndPr>
    <w:sdtContent>
      <w:p w14:paraId="27EB6052" w14:textId="48AEB298" w:rsidR="00042730" w:rsidRDefault="00A82236">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9D3355">
          <w:rPr>
            <w:rFonts w:ascii="Arial" w:hAnsi="Arial" w:cs="Arial"/>
            <w:noProof/>
          </w:rPr>
          <w:t>2</w:t>
        </w:r>
        <w:r>
          <w:rPr>
            <w:rFonts w:ascii="Arial" w:hAnsi="Arial" w:cs="Arial"/>
            <w:noProof/>
          </w:rPr>
          <w:fldChar w:fldCharType="end"/>
        </w:r>
      </w:p>
    </w:sdtContent>
  </w:sdt>
  <w:p w14:paraId="0BDAFC97" w14:textId="673F2F07" w:rsidR="00042730" w:rsidRDefault="00C7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C148" w14:textId="77777777" w:rsidR="005368B2" w:rsidRDefault="005368B2" w:rsidP="0054335D">
      <w:pPr>
        <w:spacing w:after="0"/>
      </w:pPr>
      <w:r>
        <w:separator/>
      </w:r>
    </w:p>
  </w:footnote>
  <w:footnote w:type="continuationSeparator" w:id="0">
    <w:p w14:paraId="4E3B65DA" w14:textId="77777777" w:rsidR="005368B2" w:rsidRDefault="005368B2" w:rsidP="005433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4475"/>
    <w:multiLevelType w:val="hybridMultilevel"/>
    <w:tmpl w:val="004EE942"/>
    <w:lvl w:ilvl="0" w:tplc="E8F0EE4C">
      <w:start w:val="1"/>
      <w:numFmt w:val="bullet"/>
      <w:lvlText w:val=""/>
      <w:lvlJc w:val="left"/>
      <w:pPr>
        <w:ind w:left="720" w:hanging="360"/>
      </w:pPr>
      <w:rPr>
        <w:rFonts w:ascii="Wingdings" w:hAnsi="Wingdings" w:hint="default"/>
      </w:rPr>
    </w:lvl>
    <w:lvl w:ilvl="1" w:tplc="5B7E7AAA" w:tentative="1">
      <w:start w:val="1"/>
      <w:numFmt w:val="bullet"/>
      <w:lvlText w:val="o"/>
      <w:lvlJc w:val="left"/>
      <w:pPr>
        <w:ind w:left="1440" w:hanging="360"/>
      </w:pPr>
      <w:rPr>
        <w:rFonts w:ascii="Courier New" w:hAnsi="Courier New" w:cs="Courier New" w:hint="default"/>
      </w:rPr>
    </w:lvl>
    <w:lvl w:ilvl="2" w:tplc="2DDE12E4" w:tentative="1">
      <w:start w:val="1"/>
      <w:numFmt w:val="bullet"/>
      <w:lvlText w:val=""/>
      <w:lvlJc w:val="left"/>
      <w:pPr>
        <w:ind w:left="2160" w:hanging="360"/>
      </w:pPr>
      <w:rPr>
        <w:rFonts w:ascii="Wingdings" w:hAnsi="Wingdings" w:hint="default"/>
      </w:rPr>
    </w:lvl>
    <w:lvl w:ilvl="3" w:tplc="2736C666" w:tentative="1">
      <w:start w:val="1"/>
      <w:numFmt w:val="bullet"/>
      <w:lvlText w:val=""/>
      <w:lvlJc w:val="left"/>
      <w:pPr>
        <w:ind w:left="2880" w:hanging="360"/>
      </w:pPr>
      <w:rPr>
        <w:rFonts w:ascii="Symbol" w:hAnsi="Symbol" w:hint="default"/>
      </w:rPr>
    </w:lvl>
    <w:lvl w:ilvl="4" w:tplc="B6D6D002" w:tentative="1">
      <w:start w:val="1"/>
      <w:numFmt w:val="bullet"/>
      <w:lvlText w:val="o"/>
      <w:lvlJc w:val="left"/>
      <w:pPr>
        <w:ind w:left="3600" w:hanging="360"/>
      </w:pPr>
      <w:rPr>
        <w:rFonts w:ascii="Courier New" w:hAnsi="Courier New" w:cs="Courier New" w:hint="default"/>
      </w:rPr>
    </w:lvl>
    <w:lvl w:ilvl="5" w:tplc="5E9AC508" w:tentative="1">
      <w:start w:val="1"/>
      <w:numFmt w:val="bullet"/>
      <w:lvlText w:val=""/>
      <w:lvlJc w:val="left"/>
      <w:pPr>
        <w:ind w:left="4320" w:hanging="360"/>
      </w:pPr>
      <w:rPr>
        <w:rFonts w:ascii="Wingdings" w:hAnsi="Wingdings" w:hint="default"/>
      </w:rPr>
    </w:lvl>
    <w:lvl w:ilvl="6" w:tplc="78640EEA" w:tentative="1">
      <w:start w:val="1"/>
      <w:numFmt w:val="bullet"/>
      <w:lvlText w:val=""/>
      <w:lvlJc w:val="left"/>
      <w:pPr>
        <w:ind w:left="5040" w:hanging="360"/>
      </w:pPr>
      <w:rPr>
        <w:rFonts w:ascii="Symbol" w:hAnsi="Symbol" w:hint="default"/>
      </w:rPr>
    </w:lvl>
    <w:lvl w:ilvl="7" w:tplc="98407528" w:tentative="1">
      <w:start w:val="1"/>
      <w:numFmt w:val="bullet"/>
      <w:lvlText w:val="o"/>
      <w:lvlJc w:val="left"/>
      <w:pPr>
        <w:ind w:left="5760" w:hanging="360"/>
      </w:pPr>
      <w:rPr>
        <w:rFonts w:ascii="Courier New" w:hAnsi="Courier New" w:cs="Courier New" w:hint="default"/>
      </w:rPr>
    </w:lvl>
    <w:lvl w:ilvl="8" w:tplc="10C83F76" w:tentative="1">
      <w:start w:val="1"/>
      <w:numFmt w:val="bullet"/>
      <w:lvlText w:val=""/>
      <w:lvlJc w:val="left"/>
      <w:pPr>
        <w:ind w:left="6480" w:hanging="360"/>
      </w:pPr>
      <w:rPr>
        <w:rFonts w:ascii="Wingdings" w:hAnsi="Wingdings" w:hint="default"/>
      </w:rPr>
    </w:lvl>
  </w:abstractNum>
  <w:abstractNum w:abstractNumId="1" w15:restartNumberingAfterBreak="0">
    <w:nsid w:val="2FEB1409"/>
    <w:multiLevelType w:val="hybridMultilevel"/>
    <w:tmpl w:val="B5029248"/>
    <w:lvl w:ilvl="0" w:tplc="A7FA9074">
      <w:start w:val="1"/>
      <w:numFmt w:val="bullet"/>
      <w:lvlText w:val=""/>
      <w:lvlJc w:val="left"/>
      <w:pPr>
        <w:ind w:left="720" w:hanging="360"/>
      </w:pPr>
      <w:rPr>
        <w:rFonts w:ascii="Wingdings" w:hAnsi="Wingdings" w:hint="default"/>
      </w:rPr>
    </w:lvl>
    <w:lvl w:ilvl="1" w:tplc="45786FD8" w:tentative="1">
      <w:start w:val="1"/>
      <w:numFmt w:val="bullet"/>
      <w:lvlText w:val="o"/>
      <w:lvlJc w:val="left"/>
      <w:pPr>
        <w:ind w:left="1440" w:hanging="360"/>
      </w:pPr>
      <w:rPr>
        <w:rFonts w:ascii="Courier New" w:hAnsi="Courier New" w:cs="Courier New" w:hint="default"/>
      </w:rPr>
    </w:lvl>
    <w:lvl w:ilvl="2" w:tplc="24901EC4" w:tentative="1">
      <w:start w:val="1"/>
      <w:numFmt w:val="bullet"/>
      <w:lvlText w:val=""/>
      <w:lvlJc w:val="left"/>
      <w:pPr>
        <w:ind w:left="2160" w:hanging="360"/>
      </w:pPr>
      <w:rPr>
        <w:rFonts w:ascii="Wingdings" w:hAnsi="Wingdings" w:hint="default"/>
      </w:rPr>
    </w:lvl>
    <w:lvl w:ilvl="3" w:tplc="A7029F76" w:tentative="1">
      <w:start w:val="1"/>
      <w:numFmt w:val="bullet"/>
      <w:lvlText w:val=""/>
      <w:lvlJc w:val="left"/>
      <w:pPr>
        <w:ind w:left="2880" w:hanging="360"/>
      </w:pPr>
      <w:rPr>
        <w:rFonts w:ascii="Symbol" w:hAnsi="Symbol" w:hint="default"/>
      </w:rPr>
    </w:lvl>
    <w:lvl w:ilvl="4" w:tplc="E850D656" w:tentative="1">
      <w:start w:val="1"/>
      <w:numFmt w:val="bullet"/>
      <w:lvlText w:val="o"/>
      <w:lvlJc w:val="left"/>
      <w:pPr>
        <w:ind w:left="3600" w:hanging="360"/>
      </w:pPr>
      <w:rPr>
        <w:rFonts w:ascii="Courier New" w:hAnsi="Courier New" w:cs="Courier New" w:hint="default"/>
      </w:rPr>
    </w:lvl>
    <w:lvl w:ilvl="5" w:tplc="252A353E" w:tentative="1">
      <w:start w:val="1"/>
      <w:numFmt w:val="bullet"/>
      <w:lvlText w:val=""/>
      <w:lvlJc w:val="left"/>
      <w:pPr>
        <w:ind w:left="4320" w:hanging="360"/>
      </w:pPr>
      <w:rPr>
        <w:rFonts w:ascii="Wingdings" w:hAnsi="Wingdings" w:hint="default"/>
      </w:rPr>
    </w:lvl>
    <w:lvl w:ilvl="6" w:tplc="0BFAE12E" w:tentative="1">
      <w:start w:val="1"/>
      <w:numFmt w:val="bullet"/>
      <w:lvlText w:val=""/>
      <w:lvlJc w:val="left"/>
      <w:pPr>
        <w:ind w:left="5040" w:hanging="360"/>
      </w:pPr>
      <w:rPr>
        <w:rFonts w:ascii="Symbol" w:hAnsi="Symbol" w:hint="default"/>
      </w:rPr>
    </w:lvl>
    <w:lvl w:ilvl="7" w:tplc="5D785A4A" w:tentative="1">
      <w:start w:val="1"/>
      <w:numFmt w:val="bullet"/>
      <w:lvlText w:val="o"/>
      <w:lvlJc w:val="left"/>
      <w:pPr>
        <w:ind w:left="5760" w:hanging="360"/>
      </w:pPr>
      <w:rPr>
        <w:rFonts w:ascii="Courier New" w:hAnsi="Courier New" w:cs="Courier New" w:hint="default"/>
      </w:rPr>
    </w:lvl>
    <w:lvl w:ilvl="8" w:tplc="2612FFE2" w:tentative="1">
      <w:start w:val="1"/>
      <w:numFmt w:val="bullet"/>
      <w:lvlText w:val=""/>
      <w:lvlJc w:val="left"/>
      <w:pPr>
        <w:ind w:left="6480" w:hanging="360"/>
      </w:pPr>
      <w:rPr>
        <w:rFonts w:ascii="Wingdings" w:hAnsi="Wingdings" w:hint="default"/>
      </w:rPr>
    </w:lvl>
  </w:abstractNum>
  <w:abstractNum w:abstractNumId="2" w15:restartNumberingAfterBreak="0">
    <w:nsid w:val="350E2349"/>
    <w:multiLevelType w:val="hybridMultilevel"/>
    <w:tmpl w:val="D1728448"/>
    <w:lvl w:ilvl="0" w:tplc="C3CE3B3E">
      <w:start w:val="1"/>
      <w:numFmt w:val="bullet"/>
      <w:lvlText w:val=""/>
      <w:lvlJc w:val="left"/>
      <w:pPr>
        <w:ind w:left="720" w:hanging="360"/>
      </w:pPr>
      <w:rPr>
        <w:rFonts w:ascii="Symbol" w:hAnsi="Symbol" w:hint="default"/>
      </w:rPr>
    </w:lvl>
    <w:lvl w:ilvl="1" w:tplc="1FEABFA8" w:tentative="1">
      <w:start w:val="1"/>
      <w:numFmt w:val="bullet"/>
      <w:lvlText w:val="o"/>
      <w:lvlJc w:val="left"/>
      <w:pPr>
        <w:ind w:left="1440" w:hanging="360"/>
      </w:pPr>
      <w:rPr>
        <w:rFonts w:ascii="Courier New" w:hAnsi="Courier New" w:cs="Courier New" w:hint="default"/>
      </w:rPr>
    </w:lvl>
    <w:lvl w:ilvl="2" w:tplc="3202E39E" w:tentative="1">
      <w:start w:val="1"/>
      <w:numFmt w:val="bullet"/>
      <w:lvlText w:val=""/>
      <w:lvlJc w:val="left"/>
      <w:pPr>
        <w:ind w:left="2160" w:hanging="360"/>
      </w:pPr>
      <w:rPr>
        <w:rFonts w:ascii="Wingdings" w:hAnsi="Wingdings" w:hint="default"/>
      </w:rPr>
    </w:lvl>
    <w:lvl w:ilvl="3" w:tplc="A44C6AE4" w:tentative="1">
      <w:start w:val="1"/>
      <w:numFmt w:val="bullet"/>
      <w:lvlText w:val=""/>
      <w:lvlJc w:val="left"/>
      <w:pPr>
        <w:ind w:left="2880" w:hanging="360"/>
      </w:pPr>
      <w:rPr>
        <w:rFonts w:ascii="Symbol" w:hAnsi="Symbol" w:hint="default"/>
      </w:rPr>
    </w:lvl>
    <w:lvl w:ilvl="4" w:tplc="4B3E0C1A" w:tentative="1">
      <w:start w:val="1"/>
      <w:numFmt w:val="bullet"/>
      <w:lvlText w:val="o"/>
      <w:lvlJc w:val="left"/>
      <w:pPr>
        <w:ind w:left="3600" w:hanging="360"/>
      </w:pPr>
      <w:rPr>
        <w:rFonts w:ascii="Courier New" w:hAnsi="Courier New" w:cs="Courier New" w:hint="default"/>
      </w:rPr>
    </w:lvl>
    <w:lvl w:ilvl="5" w:tplc="C668F8D6" w:tentative="1">
      <w:start w:val="1"/>
      <w:numFmt w:val="bullet"/>
      <w:lvlText w:val=""/>
      <w:lvlJc w:val="left"/>
      <w:pPr>
        <w:ind w:left="4320" w:hanging="360"/>
      </w:pPr>
      <w:rPr>
        <w:rFonts w:ascii="Wingdings" w:hAnsi="Wingdings" w:hint="default"/>
      </w:rPr>
    </w:lvl>
    <w:lvl w:ilvl="6" w:tplc="C950B846" w:tentative="1">
      <w:start w:val="1"/>
      <w:numFmt w:val="bullet"/>
      <w:lvlText w:val=""/>
      <w:lvlJc w:val="left"/>
      <w:pPr>
        <w:ind w:left="5040" w:hanging="360"/>
      </w:pPr>
      <w:rPr>
        <w:rFonts w:ascii="Symbol" w:hAnsi="Symbol" w:hint="default"/>
      </w:rPr>
    </w:lvl>
    <w:lvl w:ilvl="7" w:tplc="D21624A8" w:tentative="1">
      <w:start w:val="1"/>
      <w:numFmt w:val="bullet"/>
      <w:lvlText w:val="o"/>
      <w:lvlJc w:val="left"/>
      <w:pPr>
        <w:ind w:left="5760" w:hanging="360"/>
      </w:pPr>
      <w:rPr>
        <w:rFonts w:ascii="Courier New" w:hAnsi="Courier New" w:cs="Courier New" w:hint="default"/>
      </w:rPr>
    </w:lvl>
    <w:lvl w:ilvl="8" w:tplc="B31CC602" w:tentative="1">
      <w:start w:val="1"/>
      <w:numFmt w:val="bullet"/>
      <w:lvlText w:val=""/>
      <w:lvlJc w:val="left"/>
      <w:pPr>
        <w:ind w:left="6480" w:hanging="360"/>
      </w:pPr>
      <w:rPr>
        <w:rFonts w:ascii="Wingdings" w:hAnsi="Wingdings" w:hint="default"/>
      </w:rPr>
    </w:lvl>
  </w:abstractNum>
  <w:abstractNum w:abstractNumId="3" w15:restartNumberingAfterBreak="0">
    <w:nsid w:val="39634B2F"/>
    <w:multiLevelType w:val="hybridMultilevel"/>
    <w:tmpl w:val="0B3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1004D"/>
    <w:multiLevelType w:val="hybridMultilevel"/>
    <w:tmpl w:val="34AE727A"/>
    <w:lvl w:ilvl="0" w:tplc="9B429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94C98"/>
    <w:multiLevelType w:val="hybridMultilevel"/>
    <w:tmpl w:val="5F908942"/>
    <w:lvl w:ilvl="0" w:tplc="B0E8488C">
      <w:start w:val="1"/>
      <w:numFmt w:val="bullet"/>
      <w:lvlText w:val=""/>
      <w:lvlJc w:val="left"/>
      <w:pPr>
        <w:ind w:left="720" w:hanging="360"/>
      </w:pPr>
      <w:rPr>
        <w:rFonts w:ascii="Wingdings" w:hAnsi="Wingdings" w:hint="default"/>
      </w:rPr>
    </w:lvl>
    <w:lvl w:ilvl="1" w:tplc="B9CE8472" w:tentative="1">
      <w:start w:val="1"/>
      <w:numFmt w:val="bullet"/>
      <w:lvlText w:val="o"/>
      <w:lvlJc w:val="left"/>
      <w:pPr>
        <w:ind w:left="1440" w:hanging="360"/>
      </w:pPr>
      <w:rPr>
        <w:rFonts w:ascii="Courier New" w:hAnsi="Courier New" w:cs="Courier New" w:hint="default"/>
      </w:rPr>
    </w:lvl>
    <w:lvl w:ilvl="2" w:tplc="9E28E7B8" w:tentative="1">
      <w:start w:val="1"/>
      <w:numFmt w:val="bullet"/>
      <w:lvlText w:val=""/>
      <w:lvlJc w:val="left"/>
      <w:pPr>
        <w:ind w:left="2160" w:hanging="360"/>
      </w:pPr>
      <w:rPr>
        <w:rFonts w:ascii="Wingdings" w:hAnsi="Wingdings" w:hint="default"/>
      </w:rPr>
    </w:lvl>
    <w:lvl w:ilvl="3" w:tplc="17683880" w:tentative="1">
      <w:start w:val="1"/>
      <w:numFmt w:val="bullet"/>
      <w:lvlText w:val=""/>
      <w:lvlJc w:val="left"/>
      <w:pPr>
        <w:ind w:left="2880" w:hanging="360"/>
      </w:pPr>
      <w:rPr>
        <w:rFonts w:ascii="Symbol" w:hAnsi="Symbol" w:hint="default"/>
      </w:rPr>
    </w:lvl>
    <w:lvl w:ilvl="4" w:tplc="DEBED97A" w:tentative="1">
      <w:start w:val="1"/>
      <w:numFmt w:val="bullet"/>
      <w:lvlText w:val="o"/>
      <w:lvlJc w:val="left"/>
      <w:pPr>
        <w:ind w:left="3600" w:hanging="360"/>
      </w:pPr>
      <w:rPr>
        <w:rFonts w:ascii="Courier New" w:hAnsi="Courier New" w:cs="Courier New" w:hint="default"/>
      </w:rPr>
    </w:lvl>
    <w:lvl w:ilvl="5" w:tplc="D2D6FE06" w:tentative="1">
      <w:start w:val="1"/>
      <w:numFmt w:val="bullet"/>
      <w:lvlText w:val=""/>
      <w:lvlJc w:val="left"/>
      <w:pPr>
        <w:ind w:left="4320" w:hanging="360"/>
      </w:pPr>
      <w:rPr>
        <w:rFonts w:ascii="Wingdings" w:hAnsi="Wingdings" w:hint="default"/>
      </w:rPr>
    </w:lvl>
    <w:lvl w:ilvl="6" w:tplc="BC2ED89A" w:tentative="1">
      <w:start w:val="1"/>
      <w:numFmt w:val="bullet"/>
      <w:lvlText w:val=""/>
      <w:lvlJc w:val="left"/>
      <w:pPr>
        <w:ind w:left="5040" w:hanging="360"/>
      </w:pPr>
      <w:rPr>
        <w:rFonts w:ascii="Symbol" w:hAnsi="Symbol" w:hint="default"/>
      </w:rPr>
    </w:lvl>
    <w:lvl w:ilvl="7" w:tplc="2D72D0A0" w:tentative="1">
      <w:start w:val="1"/>
      <w:numFmt w:val="bullet"/>
      <w:lvlText w:val="o"/>
      <w:lvlJc w:val="left"/>
      <w:pPr>
        <w:ind w:left="5760" w:hanging="360"/>
      </w:pPr>
      <w:rPr>
        <w:rFonts w:ascii="Courier New" w:hAnsi="Courier New" w:cs="Courier New" w:hint="default"/>
      </w:rPr>
    </w:lvl>
    <w:lvl w:ilvl="8" w:tplc="326A950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62"/>
    <w:rsid w:val="00025820"/>
    <w:rsid w:val="00050D92"/>
    <w:rsid w:val="000D00AB"/>
    <w:rsid w:val="000E000B"/>
    <w:rsid w:val="000E4BAC"/>
    <w:rsid w:val="000F15D7"/>
    <w:rsid w:val="00102F0C"/>
    <w:rsid w:val="001313D8"/>
    <w:rsid w:val="00150EB3"/>
    <w:rsid w:val="001521B6"/>
    <w:rsid w:val="00152A83"/>
    <w:rsid w:val="00195283"/>
    <w:rsid w:val="001D074C"/>
    <w:rsid w:val="001D4BCE"/>
    <w:rsid w:val="001D59C2"/>
    <w:rsid w:val="001D6486"/>
    <w:rsid w:val="001E3D8D"/>
    <w:rsid w:val="00234670"/>
    <w:rsid w:val="0023681A"/>
    <w:rsid w:val="0023710E"/>
    <w:rsid w:val="0024454B"/>
    <w:rsid w:val="00251CBC"/>
    <w:rsid w:val="002529F0"/>
    <w:rsid w:val="0026524D"/>
    <w:rsid w:val="002D52C6"/>
    <w:rsid w:val="00303222"/>
    <w:rsid w:val="00314FDD"/>
    <w:rsid w:val="0031592B"/>
    <w:rsid w:val="00316DA5"/>
    <w:rsid w:val="00320E90"/>
    <w:rsid w:val="003376F6"/>
    <w:rsid w:val="0036342C"/>
    <w:rsid w:val="00370478"/>
    <w:rsid w:val="00373567"/>
    <w:rsid w:val="00373BC3"/>
    <w:rsid w:val="0039646C"/>
    <w:rsid w:val="003A17FF"/>
    <w:rsid w:val="003C4F38"/>
    <w:rsid w:val="003E64BE"/>
    <w:rsid w:val="003E6601"/>
    <w:rsid w:val="00401670"/>
    <w:rsid w:val="00423362"/>
    <w:rsid w:val="0043573D"/>
    <w:rsid w:val="00455548"/>
    <w:rsid w:val="004A4A70"/>
    <w:rsid w:val="004C6FAC"/>
    <w:rsid w:val="004D08D9"/>
    <w:rsid w:val="004D572F"/>
    <w:rsid w:val="004D63BE"/>
    <w:rsid w:val="004E545F"/>
    <w:rsid w:val="004F799B"/>
    <w:rsid w:val="00510711"/>
    <w:rsid w:val="00533F50"/>
    <w:rsid w:val="005368B2"/>
    <w:rsid w:val="0054335D"/>
    <w:rsid w:val="00553AB5"/>
    <w:rsid w:val="00586123"/>
    <w:rsid w:val="00596B0E"/>
    <w:rsid w:val="00597C1A"/>
    <w:rsid w:val="005F3E38"/>
    <w:rsid w:val="0062120F"/>
    <w:rsid w:val="00627D47"/>
    <w:rsid w:val="00647874"/>
    <w:rsid w:val="006761CC"/>
    <w:rsid w:val="00697F61"/>
    <w:rsid w:val="006D788D"/>
    <w:rsid w:val="00704EB2"/>
    <w:rsid w:val="00714E1F"/>
    <w:rsid w:val="00721581"/>
    <w:rsid w:val="007620C6"/>
    <w:rsid w:val="007646E7"/>
    <w:rsid w:val="007A51F1"/>
    <w:rsid w:val="007C4CBB"/>
    <w:rsid w:val="007F3E9D"/>
    <w:rsid w:val="007F782F"/>
    <w:rsid w:val="00807C28"/>
    <w:rsid w:val="008134F0"/>
    <w:rsid w:val="00862562"/>
    <w:rsid w:val="00863E28"/>
    <w:rsid w:val="00872541"/>
    <w:rsid w:val="00874785"/>
    <w:rsid w:val="00880A86"/>
    <w:rsid w:val="00885759"/>
    <w:rsid w:val="008A757E"/>
    <w:rsid w:val="008C4E64"/>
    <w:rsid w:val="008E1E43"/>
    <w:rsid w:val="008E781E"/>
    <w:rsid w:val="008F0239"/>
    <w:rsid w:val="008F5B5F"/>
    <w:rsid w:val="00904BBD"/>
    <w:rsid w:val="0090694C"/>
    <w:rsid w:val="00910DB8"/>
    <w:rsid w:val="009222B0"/>
    <w:rsid w:val="009341E5"/>
    <w:rsid w:val="0096650E"/>
    <w:rsid w:val="00993203"/>
    <w:rsid w:val="009943DE"/>
    <w:rsid w:val="00995A49"/>
    <w:rsid w:val="009B748D"/>
    <w:rsid w:val="009D3355"/>
    <w:rsid w:val="009D4F4C"/>
    <w:rsid w:val="00A15846"/>
    <w:rsid w:val="00A82236"/>
    <w:rsid w:val="00A87546"/>
    <w:rsid w:val="00AB1CA1"/>
    <w:rsid w:val="00AD75F2"/>
    <w:rsid w:val="00AF62C0"/>
    <w:rsid w:val="00B8317A"/>
    <w:rsid w:val="00B84D88"/>
    <w:rsid w:val="00B95537"/>
    <w:rsid w:val="00BB4BF1"/>
    <w:rsid w:val="00BB7A71"/>
    <w:rsid w:val="00BC39E1"/>
    <w:rsid w:val="00BC623D"/>
    <w:rsid w:val="00BD67DB"/>
    <w:rsid w:val="00C26A61"/>
    <w:rsid w:val="00C34333"/>
    <w:rsid w:val="00C5114F"/>
    <w:rsid w:val="00C623E6"/>
    <w:rsid w:val="00C70D1F"/>
    <w:rsid w:val="00CC1AB9"/>
    <w:rsid w:val="00CD36BA"/>
    <w:rsid w:val="00CE3CF6"/>
    <w:rsid w:val="00D12C63"/>
    <w:rsid w:val="00D53332"/>
    <w:rsid w:val="00D54425"/>
    <w:rsid w:val="00DC2EA2"/>
    <w:rsid w:val="00DE6BB7"/>
    <w:rsid w:val="00DF1F76"/>
    <w:rsid w:val="00DF36DB"/>
    <w:rsid w:val="00DF4DE9"/>
    <w:rsid w:val="00DF523F"/>
    <w:rsid w:val="00E00CC2"/>
    <w:rsid w:val="00E748A8"/>
    <w:rsid w:val="00EF66BB"/>
    <w:rsid w:val="00F21924"/>
    <w:rsid w:val="00F82396"/>
    <w:rsid w:val="00FA6402"/>
    <w:rsid w:val="00FB0D8E"/>
    <w:rsid w:val="00FE1339"/>
    <w:rsid w:val="0220D157"/>
    <w:rsid w:val="033EC7FD"/>
    <w:rsid w:val="038917F5"/>
    <w:rsid w:val="0D3E10C0"/>
    <w:rsid w:val="0F64BBBA"/>
    <w:rsid w:val="101BB8C3"/>
    <w:rsid w:val="11F0FA92"/>
    <w:rsid w:val="163ED635"/>
    <w:rsid w:val="17607B94"/>
    <w:rsid w:val="20356F50"/>
    <w:rsid w:val="2930611A"/>
    <w:rsid w:val="385DA8FE"/>
    <w:rsid w:val="3B6B7252"/>
    <w:rsid w:val="40BB1A70"/>
    <w:rsid w:val="45A337E1"/>
    <w:rsid w:val="47A30A87"/>
    <w:rsid w:val="4F267C2D"/>
    <w:rsid w:val="53F0C09A"/>
    <w:rsid w:val="581B1A54"/>
    <w:rsid w:val="70766135"/>
    <w:rsid w:val="70AC4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3A04"/>
  <w15:chartTrackingRefBased/>
  <w15:docId w15:val="{61E44CB4-7E91-4B46-B4D0-FCE5873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562"/>
    <w:pPr>
      <w:spacing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99"/>
    <w:qFormat/>
    <w:rsid w:val="00862562"/>
    <w:pPr>
      <w:ind w:firstLine="720"/>
    </w:pPr>
  </w:style>
  <w:style w:type="character" w:customStyle="1" w:styleId="BodyTextChar">
    <w:name w:val="Body Text Char"/>
    <w:aliases w:val="Body Char"/>
    <w:basedOn w:val="DefaultParagraphFont"/>
    <w:link w:val="BodyText"/>
    <w:uiPriority w:val="99"/>
    <w:rsid w:val="00862562"/>
    <w:rPr>
      <w:rFonts w:ascii="Times New Roman" w:hAnsi="Times New Roman"/>
    </w:rPr>
  </w:style>
  <w:style w:type="paragraph" w:customStyle="1" w:styleId="BodyTextNoIndent">
    <w:name w:val="Body Text No Indent"/>
    <w:aliases w:val="BTNI,Body No Indent"/>
    <w:basedOn w:val="Normal"/>
    <w:link w:val="BodyTextNoIndentChar"/>
    <w:qFormat/>
    <w:rsid w:val="00862562"/>
  </w:style>
  <w:style w:type="character" w:customStyle="1" w:styleId="BodyTextNoIndentChar">
    <w:name w:val="Body Text No Indent Char"/>
    <w:aliases w:val="Body No Indent Char"/>
    <w:basedOn w:val="DefaultParagraphFont"/>
    <w:link w:val="BodyTextNoIndent"/>
    <w:rsid w:val="00862562"/>
    <w:rPr>
      <w:rFonts w:ascii="Times New Roman" w:hAnsi="Times New Roman"/>
    </w:rPr>
  </w:style>
  <w:style w:type="paragraph" w:styleId="CommentText">
    <w:name w:val="annotation text"/>
    <w:basedOn w:val="Normal"/>
    <w:link w:val="CommentTextChar"/>
    <w:uiPriority w:val="99"/>
    <w:unhideWhenUsed/>
    <w:rsid w:val="00862562"/>
    <w:rPr>
      <w:sz w:val="20"/>
      <w:szCs w:val="20"/>
    </w:rPr>
  </w:style>
  <w:style w:type="character" w:customStyle="1" w:styleId="CommentTextChar">
    <w:name w:val="Comment Text Char"/>
    <w:basedOn w:val="DefaultParagraphFont"/>
    <w:link w:val="CommentText"/>
    <w:uiPriority w:val="99"/>
    <w:rsid w:val="00862562"/>
    <w:rPr>
      <w:rFonts w:ascii="Times New Roman" w:hAnsi="Times New Roman"/>
      <w:sz w:val="20"/>
      <w:szCs w:val="20"/>
    </w:rPr>
  </w:style>
  <w:style w:type="paragraph" w:styleId="ListParagraph">
    <w:name w:val="List Paragraph"/>
    <w:basedOn w:val="Normal"/>
    <w:uiPriority w:val="34"/>
    <w:qFormat/>
    <w:rsid w:val="00862562"/>
    <w:pPr>
      <w:ind w:left="720"/>
      <w:contextualSpacing/>
    </w:pPr>
  </w:style>
  <w:style w:type="paragraph" w:styleId="Footer">
    <w:name w:val="footer"/>
    <w:basedOn w:val="Normal"/>
    <w:link w:val="FooterChar"/>
    <w:uiPriority w:val="99"/>
    <w:unhideWhenUsed/>
    <w:rsid w:val="00862562"/>
    <w:pPr>
      <w:tabs>
        <w:tab w:val="center" w:pos="4680"/>
        <w:tab w:val="right" w:pos="9360"/>
      </w:tabs>
      <w:spacing w:after="0"/>
    </w:pPr>
  </w:style>
  <w:style w:type="character" w:customStyle="1" w:styleId="FooterChar">
    <w:name w:val="Footer Char"/>
    <w:basedOn w:val="DefaultParagraphFont"/>
    <w:link w:val="Footer"/>
    <w:uiPriority w:val="99"/>
    <w:rsid w:val="00862562"/>
    <w:rPr>
      <w:rFonts w:ascii="Times New Roman" w:hAnsi="Times New Roman"/>
    </w:rPr>
  </w:style>
  <w:style w:type="character" w:styleId="CommentReference">
    <w:name w:val="annotation reference"/>
    <w:basedOn w:val="DefaultParagraphFont"/>
    <w:uiPriority w:val="99"/>
    <w:unhideWhenUsed/>
    <w:rsid w:val="00862562"/>
    <w:rPr>
      <w:sz w:val="16"/>
      <w:szCs w:val="16"/>
    </w:rPr>
  </w:style>
  <w:style w:type="character" w:styleId="Emphasis">
    <w:name w:val="Emphasis"/>
    <w:basedOn w:val="DefaultParagraphFont"/>
    <w:uiPriority w:val="20"/>
    <w:qFormat/>
    <w:rsid w:val="00862562"/>
    <w:rPr>
      <w:i/>
      <w:iCs/>
    </w:rPr>
  </w:style>
  <w:style w:type="character" w:customStyle="1" w:styleId="DocID">
    <w:name w:val="DocID"/>
    <w:basedOn w:val="DefaultParagraphFont"/>
    <w:rsid w:val="00862562"/>
    <w:rPr>
      <w:rFonts w:ascii="Arial" w:hAnsi="Arial" w:cs="Arial"/>
      <w:b w:val="0"/>
      <w:i w:val="0"/>
      <w:caps w:val="0"/>
      <w:vanish w:val="0"/>
      <w:color w:val="000000"/>
      <w:sz w:val="15"/>
      <w:szCs w:val="22"/>
      <w:u w:val="none"/>
    </w:rPr>
  </w:style>
  <w:style w:type="paragraph" w:styleId="BalloonText">
    <w:name w:val="Balloon Text"/>
    <w:basedOn w:val="Normal"/>
    <w:link w:val="BalloonTextChar"/>
    <w:uiPriority w:val="99"/>
    <w:semiHidden/>
    <w:unhideWhenUsed/>
    <w:rsid w:val="00862562"/>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862562"/>
    <w:rPr>
      <w:rFonts w:ascii="Times New Roman" w:hAnsi="Times New Roman" w:cs="Times New Roman"/>
      <w:sz w:val="18"/>
      <w:szCs w:val="18"/>
    </w:rPr>
  </w:style>
  <w:style w:type="paragraph" w:styleId="Header">
    <w:name w:val="header"/>
    <w:basedOn w:val="Normal"/>
    <w:link w:val="HeaderChar"/>
    <w:uiPriority w:val="99"/>
    <w:unhideWhenUsed/>
    <w:rsid w:val="0054335D"/>
    <w:pPr>
      <w:tabs>
        <w:tab w:val="center" w:pos="4680"/>
        <w:tab w:val="right" w:pos="9360"/>
      </w:tabs>
      <w:spacing w:after="0"/>
    </w:pPr>
  </w:style>
  <w:style w:type="character" w:customStyle="1" w:styleId="HeaderChar">
    <w:name w:val="Header Char"/>
    <w:basedOn w:val="DefaultParagraphFont"/>
    <w:link w:val="Header"/>
    <w:uiPriority w:val="99"/>
    <w:rsid w:val="0054335D"/>
    <w:rPr>
      <w:rFonts w:ascii="Times New Roman" w:hAnsi="Times New Roman"/>
    </w:rPr>
  </w:style>
  <w:style w:type="character" w:styleId="Hyperlink">
    <w:name w:val="Hyperlink"/>
    <w:basedOn w:val="DefaultParagraphFont"/>
    <w:uiPriority w:val="99"/>
    <w:unhideWhenUsed/>
    <w:rsid w:val="0054335D"/>
    <w:rPr>
      <w:color w:val="0563C1" w:themeColor="hyperlink"/>
      <w:u w:val="single"/>
    </w:rPr>
  </w:style>
  <w:style w:type="character" w:customStyle="1" w:styleId="UnresolvedMention1">
    <w:name w:val="Unresolved Mention1"/>
    <w:basedOn w:val="DefaultParagraphFont"/>
    <w:uiPriority w:val="99"/>
    <w:semiHidden/>
    <w:unhideWhenUsed/>
    <w:rsid w:val="0054335D"/>
    <w:rPr>
      <w:color w:val="605E5C"/>
      <w:shd w:val="clear" w:color="auto" w:fill="E1DFDD"/>
    </w:rPr>
  </w:style>
  <w:style w:type="character" w:styleId="FollowedHyperlink">
    <w:name w:val="FollowedHyperlink"/>
    <w:basedOn w:val="DefaultParagraphFont"/>
    <w:uiPriority w:val="99"/>
    <w:semiHidden/>
    <w:unhideWhenUsed/>
    <w:rsid w:val="0054335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95A49"/>
    <w:rPr>
      <w:b/>
      <w:bCs/>
    </w:rPr>
  </w:style>
  <w:style w:type="character" w:customStyle="1" w:styleId="CommentSubjectChar">
    <w:name w:val="Comment Subject Char"/>
    <w:basedOn w:val="CommentTextChar"/>
    <w:link w:val="CommentSubject"/>
    <w:uiPriority w:val="99"/>
    <w:semiHidden/>
    <w:rsid w:val="00995A49"/>
    <w:rPr>
      <w:rFonts w:ascii="Times New Roman" w:hAnsi="Times New Roman"/>
      <w:b/>
      <w:bCs/>
      <w:sz w:val="20"/>
      <w:szCs w:val="20"/>
    </w:rPr>
  </w:style>
  <w:style w:type="paragraph" w:styleId="Revision">
    <w:name w:val="Revision"/>
    <w:hidden/>
    <w:uiPriority w:val="99"/>
    <w:semiHidden/>
    <w:rsid w:val="0031592B"/>
    <w:rPr>
      <w:rFonts w:ascii="Times New Roman" w:hAnsi="Times New Roman"/>
    </w:rPr>
  </w:style>
  <w:style w:type="character" w:styleId="UnresolvedMention">
    <w:name w:val="Unresolved Mention"/>
    <w:basedOn w:val="DefaultParagraphFont"/>
    <w:uiPriority w:val="99"/>
    <w:semiHidden/>
    <w:unhideWhenUsed/>
    <w:rsid w:val="0064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12701">
      <w:bodyDiv w:val="1"/>
      <w:marLeft w:val="0"/>
      <w:marRight w:val="0"/>
      <w:marTop w:val="0"/>
      <w:marBottom w:val="0"/>
      <w:divBdr>
        <w:top w:val="none" w:sz="0" w:space="0" w:color="auto"/>
        <w:left w:val="none" w:sz="0" w:space="0" w:color="auto"/>
        <w:bottom w:val="none" w:sz="0" w:space="0" w:color="auto"/>
        <w:right w:val="none" w:sz="0" w:space="0" w:color="auto"/>
      </w:divBdr>
    </w:div>
    <w:div w:id="926692363">
      <w:bodyDiv w:val="1"/>
      <w:marLeft w:val="0"/>
      <w:marRight w:val="0"/>
      <w:marTop w:val="0"/>
      <w:marBottom w:val="0"/>
      <w:divBdr>
        <w:top w:val="none" w:sz="0" w:space="0" w:color="auto"/>
        <w:left w:val="none" w:sz="0" w:space="0" w:color="auto"/>
        <w:bottom w:val="none" w:sz="0" w:space="0" w:color="auto"/>
        <w:right w:val="none" w:sz="0" w:space="0" w:color="auto"/>
      </w:divBdr>
    </w:div>
    <w:div w:id="1123887416">
      <w:bodyDiv w:val="1"/>
      <w:marLeft w:val="0"/>
      <w:marRight w:val="0"/>
      <w:marTop w:val="0"/>
      <w:marBottom w:val="0"/>
      <w:divBdr>
        <w:top w:val="none" w:sz="0" w:space="0" w:color="auto"/>
        <w:left w:val="none" w:sz="0" w:space="0" w:color="auto"/>
        <w:bottom w:val="none" w:sz="0" w:space="0" w:color="auto"/>
        <w:right w:val="none" w:sz="0" w:space="0" w:color="auto"/>
      </w:divBdr>
    </w:div>
    <w:div w:id="1241788659">
      <w:bodyDiv w:val="1"/>
      <w:marLeft w:val="0"/>
      <w:marRight w:val="0"/>
      <w:marTop w:val="0"/>
      <w:marBottom w:val="0"/>
      <w:divBdr>
        <w:top w:val="none" w:sz="0" w:space="0" w:color="auto"/>
        <w:left w:val="none" w:sz="0" w:space="0" w:color="auto"/>
        <w:bottom w:val="none" w:sz="0" w:space="0" w:color="auto"/>
        <w:right w:val="none" w:sz="0" w:space="0" w:color="auto"/>
      </w:divBdr>
    </w:div>
    <w:div w:id="17818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real-finity.i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real-finity.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real-finity.i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ools.google.com/dlpage/gaopt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6a7065-c5ec-48bf-a9e6-524e987f81ea">
      <Terms xmlns="http://schemas.microsoft.com/office/infopath/2007/PartnerControls"/>
    </lcf76f155ced4ddcb4097134ff3c332f>
    <TaxCatchAll xmlns="dce5163e-00bd-4458-8cb7-ef4bd7044f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0F5F8B3090234DA46A5AC7BFB09A06" ma:contentTypeVersion="13" ma:contentTypeDescription="Create a new document." ma:contentTypeScope="" ma:versionID="dba28d07972064d0bc94c2ffc9c235dc">
  <xsd:schema xmlns:xsd="http://www.w3.org/2001/XMLSchema" xmlns:xs="http://www.w3.org/2001/XMLSchema" xmlns:p="http://schemas.microsoft.com/office/2006/metadata/properties" xmlns:ns2="dce5163e-00bd-4458-8cb7-ef4bd7044f92" xmlns:ns3="7d6a7065-c5ec-48bf-a9e6-524e987f81ea" targetNamespace="http://schemas.microsoft.com/office/2006/metadata/properties" ma:root="true" ma:fieldsID="7d2fec58d3fa0a21d18b984f553773de" ns2:_="" ns3:_="">
    <xsd:import namespace="dce5163e-00bd-4458-8cb7-ef4bd7044f92"/>
    <xsd:import namespace="7d6a7065-c5ec-48bf-a9e6-524e987f81ea"/>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163e-00bd-4458-8cb7-ef4bd704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0a84f18a-68f7-4ef8-912e-3133e10a5f1c}" ma:internalName="TaxCatchAll" ma:showField="CatchAllData" ma:web="dce5163e-00bd-4458-8cb7-ef4bd7044f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6a7065-c5ec-48bf-a9e6-524e987f81ea"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619d547-cea0-4150-ba99-1514321b36aa"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02213-7B3A-4F8A-88DC-501535CC0CA6}">
  <ds:schemaRefs>
    <ds:schemaRef ds:uri="http://schemas.microsoft.com/office/2006/metadata/properties"/>
    <ds:schemaRef ds:uri="http://schemas.microsoft.com/office/infopath/2007/PartnerControls"/>
    <ds:schemaRef ds:uri="f683dfc9-071b-42cb-bf0a-0b71daf16225"/>
    <ds:schemaRef ds:uri="b680f412-0a68-434f-87e7-dfb05a358824"/>
  </ds:schemaRefs>
</ds:datastoreItem>
</file>

<file path=customXml/itemProps2.xml><?xml version="1.0" encoding="utf-8"?>
<ds:datastoreItem xmlns:ds="http://schemas.openxmlformats.org/officeDocument/2006/customXml" ds:itemID="{893533B2-96B0-4634-8038-6BB4D2E98044}"/>
</file>

<file path=customXml/itemProps3.xml><?xml version="1.0" encoding="utf-8"?>
<ds:datastoreItem xmlns:ds="http://schemas.openxmlformats.org/officeDocument/2006/customXml" ds:itemID="{919E5264-45B6-4F2D-B068-0B41C8E6EB12}">
  <ds:schemaRefs>
    <ds:schemaRef ds:uri="http://schemas.microsoft.com/sharepoint/v3/contenttype/forms"/>
  </ds:schemaRefs>
</ds:datastoreItem>
</file>

<file path=docMetadata/LabelInfo.xml><?xml version="1.0" encoding="utf-8"?>
<clbl:labelList xmlns:clbl="http://schemas.microsoft.com/office/2020/mipLabelMetadata">
  <clbl:label id="{63f66c58-39a8-49a6-a97d-0e8bc79904e8}" enabled="1" method="Standard" siteId="{7f3a9e0a-6aea-49f3-9a77-5a2d37d6660d}" removed="0"/>
</clbl:labelList>
</file>

<file path=docProps/app.xml><?xml version="1.0" encoding="utf-8"?>
<Properties xmlns="http://schemas.openxmlformats.org/officeDocument/2006/extended-properties" xmlns:vt="http://schemas.openxmlformats.org/officeDocument/2006/docPropsVTypes">
  <Template>Normal</Template>
  <TotalTime>130</TotalTime>
  <Pages>6</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Johansson</dc:creator>
  <cp:keywords/>
  <dc:description/>
  <cp:lastModifiedBy>Howard Kao</cp:lastModifiedBy>
  <cp:revision>93</cp:revision>
  <dcterms:created xsi:type="dcterms:W3CDTF">2023-02-01T03:47:00Z</dcterms:created>
  <dcterms:modified xsi:type="dcterms:W3CDTF">2023-04-28T22:57:00Z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0x0101003C0F5F8B3090234DA46A5AC7BFB09A06</vt:lpwstr>
  </property>
  <property fmtid="{D5CDD505-2E9C-101B-9397-08002B2CF9AE}" pid="3" name="MediaServiceImageTags">
    <vt:lpwstr/>
  </property>
</Properties>
</file>